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D21F" w14:textId="254AF67A" w:rsidR="006658D6" w:rsidRDefault="00374115" w:rsidP="00374115">
      <w:pPr>
        <w:jc w:val="center"/>
        <w:rPr>
          <w:rFonts w:ascii="HGP創英角ｺﾞｼｯｸUB" w:eastAsia="HGP創英角ｺﾞｼｯｸUB" w:hAnsi="BIZ UDP明朝 Medium"/>
          <w:sz w:val="36"/>
          <w:szCs w:val="40"/>
        </w:rPr>
      </w:pPr>
      <w:r w:rsidRPr="00E01E08">
        <w:rPr>
          <w:rFonts w:ascii="HGP創英角ｺﾞｼｯｸUB" w:eastAsia="HGP創英角ｺﾞｼｯｸUB" w:hAnsi="BIZ UDP明朝 Medium" w:hint="eastAsia"/>
          <w:sz w:val="36"/>
          <w:szCs w:val="40"/>
        </w:rPr>
        <w:t>校内委員会等における適切な学びの場の検討に至る具体的な検討手順シート</w:t>
      </w:r>
    </w:p>
    <w:p w14:paraId="6F9F9624" w14:textId="77777777" w:rsidR="00AF664B" w:rsidRPr="00E01E08" w:rsidRDefault="00AF664B" w:rsidP="00AF664B">
      <w:pPr>
        <w:spacing w:line="280" w:lineRule="exact"/>
        <w:jc w:val="center"/>
        <w:rPr>
          <w:rFonts w:ascii="HGP創英角ｺﾞｼｯｸUB" w:eastAsia="HGP創英角ｺﾞｼｯｸUB" w:hAnsi="BIZ UDP明朝 Medium"/>
          <w:sz w:val="36"/>
          <w:szCs w:val="40"/>
        </w:rPr>
      </w:pPr>
    </w:p>
    <w:p w14:paraId="6E91EDA7" w14:textId="4E3FF0A6" w:rsidR="00374115" w:rsidRDefault="00AF664B" w:rsidP="001B610F">
      <w:pPr>
        <w:ind w:firstLineChars="2200" w:firstLine="5280"/>
        <w:jc w:val="left"/>
        <w:rPr>
          <w:rFonts w:ascii="BIZ UDP明朝 Medium" w:eastAsia="BIZ UDP明朝 Medium" w:hAnsi="BIZ UDP明朝 Medium"/>
          <w:sz w:val="32"/>
          <w:szCs w:val="36"/>
          <w:u w:val="single"/>
        </w:rPr>
      </w:pPr>
      <w:r>
        <w:rPr>
          <w:rFonts w:ascii="BIZ UDP明朝 Medium" w:eastAsia="BIZ UDP明朝 Medium" w:hAnsi="BIZ UDP明朝 Medium" w:hint="eastAsia"/>
          <w:noProof/>
          <w:sz w:val="24"/>
          <w:szCs w:val="28"/>
        </w:rPr>
        <mc:AlternateContent>
          <mc:Choice Requires="wps">
            <w:drawing>
              <wp:anchor distT="0" distB="0" distL="114300" distR="114300" simplePos="0" relativeHeight="251716608" behindDoc="0" locked="0" layoutInCell="1" allowOverlap="1" wp14:anchorId="0EC1D309" wp14:editId="2CEF35D7">
                <wp:simplePos x="0" y="0"/>
                <wp:positionH relativeFrom="column">
                  <wp:posOffset>54610</wp:posOffset>
                </wp:positionH>
                <wp:positionV relativeFrom="paragraph">
                  <wp:posOffset>13132435</wp:posOffset>
                </wp:positionV>
                <wp:extent cx="361952" cy="443230"/>
                <wp:effectExtent l="0" t="21590" r="16510" b="35560"/>
                <wp:wrapNone/>
                <wp:docPr id="69370541" name="矢印: 山形 12"/>
                <wp:cNvGraphicFramePr/>
                <a:graphic xmlns:a="http://schemas.openxmlformats.org/drawingml/2006/main">
                  <a:graphicData uri="http://schemas.microsoft.com/office/word/2010/wordprocessingShape">
                    <wps:wsp>
                      <wps:cNvSpPr/>
                      <wps:spPr>
                        <a:xfrm rot="5400000">
                          <a:off x="0" y="0"/>
                          <a:ext cx="361952" cy="443230"/>
                        </a:xfrm>
                        <a:prstGeom prst="chevron">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412FDFE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2" o:spid="_x0000_s1026" type="#_x0000_t55" style="position:absolute;left:0;text-align:left;margin-left:4.3pt;margin-top:1034.05pt;width:28.5pt;height:34.9pt;rotation:90;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" adj="10800" fillcolor="#4e95d9" strokecolor="#042433" strokeweight="1pt"/>
            </w:pict>
          </mc:Fallback>
        </mc:AlternateContent>
      </w:r>
      <w:r w:rsidR="00412D6A">
        <w:rPr>
          <w:rFonts w:ascii="BIZ UDP明朝 Medium" w:eastAsia="BIZ UDP明朝 Medium" w:hAnsi="BIZ UDP明朝 Medium"/>
          <w:noProof/>
          <w:sz w:val="24"/>
          <w:szCs w:val="28"/>
        </w:rPr>
        <w:drawing>
          <wp:anchor distT="0" distB="0" distL="114300" distR="114300" simplePos="0" relativeHeight="251725824" behindDoc="0" locked="0" layoutInCell="1" allowOverlap="1" wp14:anchorId="5B6E87B5" wp14:editId="1921AEB2">
            <wp:simplePos x="0" y="0"/>
            <wp:positionH relativeFrom="column">
              <wp:posOffset>-57150</wp:posOffset>
            </wp:positionH>
            <wp:positionV relativeFrom="paragraph">
              <wp:posOffset>1438275</wp:posOffset>
            </wp:positionV>
            <wp:extent cx="581025" cy="8754745"/>
            <wp:effectExtent l="0" t="0" r="0" b="0"/>
            <wp:wrapNone/>
            <wp:docPr id="110588150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754745"/>
                    </a:xfrm>
                    <a:prstGeom prst="rect">
                      <a:avLst/>
                    </a:prstGeom>
                    <a:noFill/>
                    <a:ln>
                      <a:noFill/>
                    </a:ln>
                  </pic:spPr>
                </pic:pic>
              </a:graphicData>
            </a:graphic>
          </wp:anchor>
        </w:drawing>
      </w:r>
      <w:r w:rsidR="00374115" w:rsidRPr="00374115">
        <w:rPr>
          <w:rFonts w:ascii="BIZ UDP明朝 Medium" w:eastAsia="BIZ UDP明朝 Medium" w:hAnsi="BIZ UDP明朝 Medium" w:hint="eastAsia"/>
          <w:sz w:val="32"/>
          <w:szCs w:val="36"/>
          <w:u w:val="single"/>
        </w:rPr>
        <w:t>対象児童生徒名　　　　年　　　　組</w:t>
      </w:r>
      <w:r w:rsidR="00374115">
        <w:rPr>
          <w:rFonts w:ascii="BIZ UDP明朝 Medium" w:eastAsia="BIZ UDP明朝 Medium" w:hAnsi="BIZ UDP明朝 Medium" w:hint="eastAsia"/>
          <w:sz w:val="32"/>
          <w:szCs w:val="36"/>
          <w:u w:val="single"/>
        </w:rPr>
        <w:t xml:space="preserve">　　　　　　　　　　　　　　　　　　</w:t>
      </w:r>
    </w:p>
    <w:tbl>
      <w:tblPr>
        <w:tblStyle w:val="a3"/>
        <w:tblW w:w="15446" w:type="dxa"/>
        <w:tblLook w:val="04A0" w:firstRow="1" w:lastRow="0" w:firstColumn="1" w:lastColumn="0" w:noHBand="0" w:noVBand="1"/>
      </w:tblPr>
      <w:tblGrid>
        <w:gridCol w:w="704"/>
        <w:gridCol w:w="9639"/>
        <w:gridCol w:w="4111"/>
        <w:gridCol w:w="992"/>
      </w:tblGrid>
      <w:tr w:rsidR="00374115" w14:paraId="184BB010" w14:textId="77777777" w:rsidTr="00FC4ACA">
        <w:tc>
          <w:tcPr>
            <w:tcW w:w="704" w:type="dxa"/>
          </w:tcPr>
          <w:p w14:paraId="7E80373E" w14:textId="77777777" w:rsidR="00374115" w:rsidRPr="00374115" w:rsidRDefault="00374115" w:rsidP="00374115">
            <w:pPr>
              <w:jc w:val="center"/>
              <w:rPr>
                <w:rFonts w:ascii="BIZ UDP明朝 Medium" w:eastAsia="BIZ UDP明朝 Medium" w:hAnsi="BIZ UDP明朝 Medium"/>
                <w:sz w:val="24"/>
                <w:szCs w:val="28"/>
              </w:rPr>
            </w:pPr>
          </w:p>
        </w:tc>
        <w:tc>
          <w:tcPr>
            <w:tcW w:w="9639" w:type="dxa"/>
          </w:tcPr>
          <w:p w14:paraId="17D43924" w14:textId="4A9DBC4D" w:rsidR="00374115" w:rsidRPr="00374115" w:rsidRDefault="0090117F" w:rsidP="00374115">
            <w:pPr>
              <w:jc w:val="center"/>
            </w:pPr>
            <w:r w:rsidRPr="002424F4">
              <w:rPr>
                <w:b/>
                <w:bCs/>
                <w:noProof/>
              </w:rPr>
              <mc:AlternateContent>
                <mc:Choice Requires="wpg">
                  <w:drawing>
                    <wp:anchor distT="0" distB="0" distL="114300" distR="114300" simplePos="0" relativeHeight="251686912" behindDoc="0" locked="0" layoutInCell="1" allowOverlap="1" wp14:anchorId="67718528" wp14:editId="43E41A92">
                      <wp:simplePos x="0" y="0"/>
                      <wp:positionH relativeFrom="column">
                        <wp:posOffset>-61595</wp:posOffset>
                      </wp:positionH>
                      <wp:positionV relativeFrom="paragraph">
                        <wp:posOffset>441325</wp:posOffset>
                      </wp:positionV>
                      <wp:extent cx="2162175" cy="552450"/>
                      <wp:effectExtent l="0" t="0" r="9525" b="0"/>
                      <wp:wrapNone/>
                      <wp:docPr id="1056725728" name="グループ化 5"/>
                      <wp:cNvGraphicFramePr/>
                      <a:graphic xmlns:a="http://schemas.openxmlformats.org/drawingml/2006/main">
                        <a:graphicData uri="http://schemas.microsoft.com/office/word/2010/wordprocessingGroup">
                          <wpg:wgp>
                            <wpg:cNvGrpSpPr/>
                            <wpg:grpSpPr>
                              <a:xfrm>
                                <a:off x="0" y="0"/>
                                <a:ext cx="2162175" cy="552450"/>
                                <a:chOff x="0" y="19050"/>
                                <a:chExt cx="2162175" cy="552450"/>
                              </a:xfrm>
                            </wpg:grpSpPr>
                            <wps:wsp>
                              <wps:cNvPr id="2020273527" name="四角形: 角度付き 6"/>
                              <wps:cNvSpPr/>
                              <wps:spPr>
                                <a:xfrm>
                                  <a:off x="0" y="57150"/>
                                  <a:ext cx="2143125" cy="447675"/>
                                </a:xfrm>
                                <a:prstGeom prst="bevel">
                                  <a:avLst/>
                                </a:prstGeom>
                                <a:solidFill>
                                  <a:srgbClr val="FFFFC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71479" name="テキスト ボックス 2"/>
                              <wps:cNvSpPr txBox="1"/>
                              <wps:spPr>
                                <a:xfrm>
                                  <a:off x="66675" y="19050"/>
                                  <a:ext cx="2095500" cy="552450"/>
                                </a:xfrm>
                                <a:prstGeom prst="rect">
                                  <a:avLst/>
                                </a:prstGeom>
                                <a:noFill/>
                                <a:ln w="6350">
                                  <a:noFill/>
                                </a:ln>
                              </wps:spPr>
                              <wps:txbx>
                                <w:txbxContent>
                                  <w:p w14:paraId="5A088D41" w14:textId="6F4D3EE6" w:rsidR="000D1C09" w:rsidRPr="004A4C94" w:rsidRDefault="000D1C09">
                                    <w:pP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C94">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土台となる学級経営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718528" id="グループ化 5" o:spid="_x0000_s1026" style="position:absolute;left:0;text-align:left;margin-left:-4.85pt;margin-top:34.75pt;width:170.25pt;height:43.5pt;z-index:251686912;mso-width-relative:margin;mso-height-relative:margin" coordorigin=",190" coordsize="2162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6" o:spid="_x0000_s1027" type="#_x0000_t84" style="position:absolute;top:571;width:21431;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" fillcolor="#ffc" strokecolor="#030e13 [484]" strokeweight="1pt"/>
                      <v:shapetype id="_x0000_t202" coordsize="21600,21600" o:spt="202" path="m,l,21600r21600,l21600,xe">
                        <v:stroke joinstyle="miter"/>
                        <v:path gradientshapeok="t" o:connecttype="rect"/>
                      </v:shapetype>
                      <v:shape id="_x0000_s1028" type="#_x0000_t202" style="position:absolute;left:666;top:190;width:20955;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" filled="f" stroked="f" strokeweight=".5pt">
                        <v:textbox>
                          <w:txbxContent>
                            <w:p w14:paraId="5A088D41" w14:textId="6F4D3EE6" w:rsidR="000D1C09" w:rsidRPr="004A4C94" w:rsidRDefault="000D1C09">
                              <w:pP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C94">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土台となる学級経営</w:t>
                              </w:r>
                            </w:p>
                          </w:txbxContent>
                        </v:textbox>
                      </v:shape>
                    </v:group>
                  </w:pict>
                </mc:Fallback>
              </mc:AlternateContent>
            </w:r>
            <w:r w:rsidR="00A24977">
              <w:rPr>
                <w:rFonts w:ascii="BIZ UDP明朝 Medium" w:eastAsia="BIZ UDP明朝 Medium" w:hAnsi="BIZ UDP明朝 Medium" w:hint="eastAsia"/>
                <w:noProof/>
                <w:sz w:val="32"/>
                <w:szCs w:val="36"/>
              </w:rPr>
              <mc:AlternateContent>
                <mc:Choice Requires="wps">
                  <w:drawing>
                    <wp:anchor distT="0" distB="0" distL="114300" distR="114300" simplePos="0" relativeHeight="251658240" behindDoc="0" locked="0" layoutInCell="1" allowOverlap="1" wp14:anchorId="1806BD1E" wp14:editId="1BC9B012">
                      <wp:simplePos x="0" y="0"/>
                      <wp:positionH relativeFrom="column">
                        <wp:posOffset>2472055</wp:posOffset>
                      </wp:positionH>
                      <wp:positionV relativeFrom="paragraph">
                        <wp:posOffset>422275</wp:posOffset>
                      </wp:positionV>
                      <wp:extent cx="5553075" cy="495300"/>
                      <wp:effectExtent l="0" t="0" r="0" b="0"/>
                      <wp:wrapNone/>
                      <wp:docPr id="2043316597" name="テキスト ボックス 4"/>
                      <wp:cNvGraphicFramePr/>
                      <a:graphic xmlns:a="http://schemas.openxmlformats.org/drawingml/2006/main">
                        <a:graphicData uri="http://schemas.microsoft.com/office/word/2010/wordprocessingShape">
                          <wps:wsp>
                            <wps:cNvSpPr txBox="1"/>
                            <wps:spPr>
                              <a:xfrm>
                                <a:off x="0" y="0"/>
                                <a:ext cx="5553075" cy="495300"/>
                              </a:xfrm>
                              <a:prstGeom prst="rect">
                                <a:avLst/>
                              </a:prstGeom>
                              <a:noFill/>
                              <a:ln w="6350">
                                <a:noFill/>
                              </a:ln>
                            </wps:spPr>
                            <wps:txbx>
                              <w:txbxContent>
                                <w:p w14:paraId="3CE3A8E8" w14:textId="5A91C3C2" w:rsidR="00EB4E6F" w:rsidRDefault="00EB4E6F">
                                  <w:r>
                                    <w:t>互いの違いやよさを認め合える集団づくり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06BD1E" id="テキスト ボックス 4" o:spid="_x0000_s1029" type="#_x0000_t202" style="position:absolute;left:0;text-align:left;margin-left:194.65pt;margin-top:33.25pt;width:437.25pt;height:3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" filled="f" stroked="f" strokeweight=".5pt">
                      <v:textbox>
                        <w:txbxContent>
                          <w:p w14:paraId="3CE3A8E8" w14:textId="5A91C3C2" w:rsidR="00EB4E6F" w:rsidRDefault="00EB4E6F">
                            <w:r>
                              <w:t>互いの違いやよさを認め合える集団づくり</w:t>
                            </w:r>
                          </w:p>
                        </w:txbxContent>
                      </v:textbox>
                    </v:shape>
                  </w:pict>
                </mc:Fallback>
              </mc:AlternateContent>
            </w:r>
            <w:r w:rsidR="00374115" w:rsidRPr="00374115">
              <w:rPr>
                <w:rFonts w:hint="eastAsia"/>
              </w:rPr>
              <w:t>プロセスと具体的な内容</w:t>
            </w:r>
          </w:p>
        </w:tc>
        <w:tc>
          <w:tcPr>
            <w:tcW w:w="4111" w:type="dxa"/>
          </w:tcPr>
          <w:p w14:paraId="43A0D80B" w14:textId="1B22F6EC" w:rsidR="00374115" w:rsidRPr="00374115" w:rsidRDefault="00996356" w:rsidP="00374115">
            <w:pPr>
              <w:jc w:val="center"/>
            </w:pPr>
            <w:r>
              <w:rPr>
                <w:rFonts w:hint="eastAsia"/>
              </w:rPr>
              <w:t>校内委員会として</w:t>
            </w:r>
            <w:r w:rsidR="00374115" w:rsidRPr="00374115">
              <w:rPr>
                <w:rFonts w:hint="eastAsia"/>
              </w:rPr>
              <w:t>実施したこと</w:t>
            </w:r>
          </w:p>
        </w:tc>
        <w:tc>
          <w:tcPr>
            <w:tcW w:w="992" w:type="dxa"/>
          </w:tcPr>
          <w:p w14:paraId="0C8D0028" w14:textId="77777777" w:rsidR="00374115" w:rsidRPr="00374115" w:rsidRDefault="00374115" w:rsidP="00374115">
            <w:pPr>
              <w:jc w:val="center"/>
              <w:rPr>
                <w:rFonts w:ascii="BIZ UDP明朝 Medium" w:eastAsia="BIZ UDP明朝 Medium" w:hAnsi="BIZ UDP明朝 Medium"/>
                <w:sz w:val="24"/>
                <w:szCs w:val="28"/>
              </w:rPr>
            </w:pPr>
          </w:p>
        </w:tc>
      </w:tr>
      <w:tr w:rsidR="000D1C09" w14:paraId="17282D1C" w14:textId="77777777" w:rsidTr="004A4C94">
        <w:tc>
          <w:tcPr>
            <w:tcW w:w="704" w:type="dxa"/>
            <w:vMerge w:val="restart"/>
          </w:tcPr>
          <w:p w14:paraId="2AAE0BC3" w14:textId="270A392B" w:rsidR="000D1C09" w:rsidRPr="00374115" w:rsidRDefault="000D1C09" w:rsidP="00374115">
            <w:pPr>
              <w:jc w:val="center"/>
              <w:rPr>
                <w:rFonts w:ascii="BIZ UDP明朝 Medium" w:eastAsia="BIZ UDP明朝 Medium" w:hAnsi="BIZ UDP明朝 Medium"/>
                <w:sz w:val="24"/>
                <w:szCs w:val="28"/>
              </w:rPr>
            </w:pPr>
          </w:p>
        </w:tc>
        <w:tc>
          <w:tcPr>
            <w:tcW w:w="14742" w:type="dxa"/>
            <w:gridSpan w:val="3"/>
            <w:shd w:val="clear" w:color="auto" w:fill="DAE9F7" w:themeFill="text2" w:themeFillTint="1A"/>
          </w:tcPr>
          <w:p w14:paraId="2FA990E3" w14:textId="60B0BB03" w:rsidR="000D1C09" w:rsidRPr="00EB4E6F" w:rsidRDefault="000D1C09" w:rsidP="001B610F">
            <w:pPr>
              <w:jc w:val="left"/>
              <w:rPr>
                <w:bCs/>
              </w:rPr>
            </w:pPr>
          </w:p>
        </w:tc>
      </w:tr>
      <w:tr w:rsidR="000D1C09" w14:paraId="7E76569A" w14:textId="77777777" w:rsidTr="00FC4ACA">
        <w:tc>
          <w:tcPr>
            <w:tcW w:w="704" w:type="dxa"/>
            <w:vMerge/>
          </w:tcPr>
          <w:p w14:paraId="7B573A13" w14:textId="77777777" w:rsidR="000D1C09" w:rsidRPr="00374115" w:rsidRDefault="000D1C09" w:rsidP="00374115">
            <w:pPr>
              <w:jc w:val="center"/>
              <w:rPr>
                <w:rFonts w:ascii="BIZ UDP明朝 Medium" w:eastAsia="BIZ UDP明朝 Medium" w:hAnsi="BIZ UDP明朝 Medium"/>
                <w:sz w:val="24"/>
                <w:szCs w:val="28"/>
              </w:rPr>
            </w:pPr>
          </w:p>
        </w:tc>
        <w:tc>
          <w:tcPr>
            <w:tcW w:w="9639" w:type="dxa"/>
          </w:tcPr>
          <w:p w14:paraId="534AC663" w14:textId="0110172A" w:rsidR="000D1C09" w:rsidRPr="0090117F" w:rsidRDefault="000D1C09" w:rsidP="00AC04FF">
            <w:pPr>
              <w:jc w:val="left"/>
              <w:rPr>
                <w:b/>
                <w:bCs/>
              </w:rPr>
            </w:pPr>
            <w:r w:rsidRPr="0090117F">
              <w:rPr>
                <w:rFonts w:hint="eastAsia"/>
                <w:b/>
                <w:bCs/>
              </w:rPr>
              <w:t>【温かく受容的な学級づくり】</w:t>
            </w:r>
          </w:p>
          <w:p w14:paraId="7F351EC3" w14:textId="09929CDB" w:rsidR="000D1C09" w:rsidRPr="0090117F" w:rsidRDefault="000D1C09" w:rsidP="0090117F">
            <w:pPr>
              <w:pStyle w:val="a4"/>
              <w:numPr>
                <w:ilvl w:val="0"/>
                <w:numId w:val="2"/>
              </w:numPr>
              <w:spacing w:line="400" w:lineRule="exact"/>
              <w:ind w:leftChars="0"/>
              <w:jc w:val="left"/>
            </w:pPr>
            <w:r w:rsidRPr="0090117F">
              <w:rPr>
                <w:rFonts w:hint="eastAsia"/>
              </w:rPr>
              <w:t>すべての児童生徒が安心して学習し、自分の力を発揮できるよう、互いの違いやよさを認め合える集団づくり</w:t>
            </w:r>
          </w:p>
          <w:p w14:paraId="4DF31E55" w14:textId="436DBDAD" w:rsidR="000D1C09" w:rsidRPr="0090117F" w:rsidRDefault="000D1C09" w:rsidP="0090117F">
            <w:pPr>
              <w:pStyle w:val="a4"/>
              <w:spacing w:line="400" w:lineRule="exact"/>
              <w:ind w:leftChars="0" w:left="525"/>
              <w:jc w:val="left"/>
            </w:pPr>
          </w:p>
          <w:p w14:paraId="514221B7" w14:textId="6A41F23E" w:rsidR="000D1C09" w:rsidRPr="0090117F" w:rsidRDefault="000D1C09" w:rsidP="0090117F">
            <w:pPr>
              <w:pStyle w:val="a4"/>
              <w:spacing w:line="400" w:lineRule="exact"/>
              <w:ind w:leftChars="0" w:left="525"/>
              <w:jc w:val="left"/>
            </w:pPr>
          </w:p>
          <w:p w14:paraId="5D3C331E" w14:textId="7FA6E297" w:rsidR="000D1C09" w:rsidRPr="0090117F" w:rsidRDefault="000D1C09" w:rsidP="0090117F">
            <w:pPr>
              <w:pStyle w:val="a4"/>
              <w:numPr>
                <w:ilvl w:val="0"/>
                <w:numId w:val="2"/>
              </w:numPr>
              <w:spacing w:line="400" w:lineRule="exact"/>
              <w:ind w:leftChars="0"/>
              <w:jc w:val="left"/>
            </w:pPr>
            <w:r w:rsidRPr="0090117F">
              <w:rPr>
                <w:rFonts w:hint="eastAsia"/>
              </w:rPr>
              <w:t>学級の児童生徒一人一人の実態の把握と確かな児童生徒理解</w:t>
            </w:r>
          </w:p>
          <w:p w14:paraId="7D7EA557" w14:textId="5441BAC2" w:rsidR="000D1C09" w:rsidRPr="0090117F" w:rsidRDefault="000D1C09" w:rsidP="0090117F">
            <w:pPr>
              <w:spacing w:line="400" w:lineRule="exact"/>
              <w:jc w:val="left"/>
              <w:rPr>
                <w:rFonts w:ascii="BIZ UDP明朝 Medium" w:eastAsia="BIZ UDP明朝 Medium" w:hAnsi="BIZ UDP明朝 Medium"/>
              </w:rPr>
            </w:pPr>
          </w:p>
          <w:p w14:paraId="7F8AE3C5" w14:textId="589834EE" w:rsidR="000D1C09" w:rsidRPr="0090117F" w:rsidRDefault="000D1C09" w:rsidP="0090117F">
            <w:pPr>
              <w:spacing w:line="400" w:lineRule="exact"/>
              <w:jc w:val="left"/>
              <w:rPr>
                <w:rFonts w:ascii="BIZ UDP明朝 Medium" w:eastAsia="BIZ UDP明朝 Medium" w:hAnsi="BIZ UDP明朝 Medium"/>
              </w:rPr>
            </w:pPr>
          </w:p>
          <w:p w14:paraId="53ECA417" w14:textId="07D90D28" w:rsidR="000D1C09" w:rsidRPr="0090117F" w:rsidRDefault="000D1C09" w:rsidP="0090117F">
            <w:pPr>
              <w:spacing w:line="400" w:lineRule="exact"/>
              <w:jc w:val="left"/>
              <w:rPr>
                <w:b/>
                <w:bCs/>
              </w:rPr>
            </w:pPr>
            <w:r w:rsidRPr="0090117F">
              <w:rPr>
                <w:rFonts w:hint="eastAsia"/>
                <w:b/>
                <w:bCs/>
              </w:rPr>
              <w:t>【児童生徒の発達を支える指導の充実】</w:t>
            </w:r>
          </w:p>
          <w:p w14:paraId="73A32717" w14:textId="2AC44977" w:rsidR="000D1C09" w:rsidRPr="0090117F" w:rsidRDefault="000D1C09" w:rsidP="0090117F">
            <w:pPr>
              <w:pStyle w:val="a4"/>
              <w:numPr>
                <w:ilvl w:val="0"/>
                <w:numId w:val="2"/>
              </w:numPr>
              <w:spacing w:line="400" w:lineRule="exact"/>
              <w:ind w:leftChars="0"/>
              <w:jc w:val="left"/>
            </w:pPr>
            <w:r w:rsidRPr="0090117F">
              <w:rPr>
                <w:rFonts w:hint="eastAsia"/>
              </w:rPr>
              <w:t>指導方法や指導体制の工夫改善、個に応じた指導の充実</w:t>
            </w:r>
          </w:p>
          <w:p w14:paraId="7F052460" w14:textId="5E351DD5" w:rsidR="00E01E08" w:rsidRDefault="000D1C09" w:rsidP="00E01E08">
            <w:pPr>
              <w:spacing w:line="400" w:lineRule="exact"/>
              <w:ind w:firstLineChars="200" w:firstLine="560"/>
              <w:jc w:val="left"/>
            </w:pPr>
            <w:r w:rsidRPr="0090117F">
              <w:rPr>
                <w:rFonts w:hint="eastAsia"/>
              </w:rPr>
              <w:t>〔　　〕個別学習やグループ学習</w:t>
            </w:r>
            <w:r w:rsidR="00E01E08">
              <w:rPr>
                <w:rFonts w:hint="eastAsia"/>
              </w:rPr>
              <w:t xml:space="preserve">　</w:t>
            </w:r>
            <w:r w:rsidRPr="0090117F">
              <w:rPr>
                <w:rFonts w:hint="eastAsia"/>
              </w:rPr>
              <w:t xml:space="preserve">〔　　〕繰り返し学習　</w:t>
            </w:r>
          </w:p>
          <w:p w14:paraId="73B8C939" w14:textId="77777777" w:rsidR="00E01E08" w:rsidRDefault="000D1C09" w:rsidP="00E01E08">
            <w:pPr>
              <w:spacing w:line="400" w:lineRule="exact"/>
              <w:ind w:firstLineChars="200" w:firstLine="560"/>
              <w:jc w:val="left"/>
            </w:pPr>
            <w:r w:rsidRPr="0090117F">
              <w:rPr>
                <w:rFonts w:hint="eastAsia"/>
              </w:rPr>
              <w:t>〔　　〕習熟の程度に応じた学習</w:t>
            </w:r>
            <w:r w:rsidR="00E01E08">
              <w:rPr>
                <w:rFonts w:hint="eastAsia"/>
              </w:rPr>
              <w:t xml:space="preserve"> </w:t>
            </w:r>
            <w:r w:rsidRPr="0090117F">
              <w:rPr>
                <w:rFonts w:hint="eastAsia"/>
              </w:rPr>
              <w:t xml:space="preserve">〔　　〕補充的な学習　　〔　　〕発展的な学習　　</w:t>
            </w:r>
          </w:p>
          <w:p w14:paraId="7282BC9A" w14:textId="130C936F" w:rsidR="000D1C09" w:rsidRPr="0090117F" w:rsidRDefault="000D1C09" w:rsidP="00E01E08">
            <w:pPr>
              <w:spacing w:line="400" w:lineRule="exact"/>
              <w:ind w:firstLineChars="200" w:firstLine="560"/>
              <w:jc w:val="left"/>
            </w:pPr>
            <w:r w:rsidRPr="0090117F">
              <w:rPr>
                <w:rFonts w:hint="eastAsia"/>
              </w:rPr>
              <w:t>〔　　〕その他</w:t>
            </w:r>
            <w:r w:rsidR="00E01E08">
              <w:rPr>
                <w:rFonts w:hint="eastAsia"/>
              </w:rPr>
              <w:t xml:space="preserve">　</w:t>
            </w:r>
            <w:r w:rsidRPr="0090117F">
              <w:rPr>
                <w:rFonts w:hint="eastAsia"/>
              </w:rPr>
              <w:t>（　　　　　　　　　　　　　　　　　）</w:t>
            </w:r>
          </w:p>
          <w:p w14:paraId="7F336EF6" w14:textId="77777777" w:rsidR="000D1C09" w:rsidRPr="0090117F" w:rsidRDefault="000D1C09" w:rsidP="0090117F">
            <w:pPr>
              <w:spacing w:line="400" w:lineRule="exact"/>
              <w:ind w:firstLineChars="200" w:firstLine="560"/>
              <w:jc w:val="left"/>
            </w:pPr>
          </w:p>
          <w:p w14:paraId="7E8ADAE4" w14:textId="13D42FC2" w:rsidR="000D1C09" w:rsidRPr="0090117F" w:rsidRDefault="000D1C09" w:rsidP="0090117F">
            <w:pPr>
              <w:pStyle w:val="a4"/>
              <w:numPr>
                <w:ilvl w:val="0"/>
                <w:numId w:val="2"/>
              </w:numPr>
              <w:spacing w:line="400" w:lineRule="exact"/>
              <w:ind w:leftChars="0"/>
              <w:jc w:val="left"/>
            </w:pPr>
            <w:r w:rsidRPr="0090117F">
              <w:rPr>
                <w:rFonts w:hint="eastAsia"/>
              </w:rPr>
              <w:t>学習の遅れがちな児童生徒への配慮や工夫</w:t>
            </w:r>
          </w:p>
          <w:p w14:paraId="00B784AA" w14:textId="31B599B0" w:rsidR="000D1C09" w:rsidRPr="0090117F" w:rsidRDefault="000D1C09" w:rsidP="0090117F">
            <w:pPr>
              <w:spacing w:line="400" w:lineRule="exact"/>
              <w:jc w:val="left"/>
              <w:rPr>
                <w:rFonts w:ascii="BIZ UDP明朝 Medium" w:eastAsia="BIZ UDP明朝 Medium" w:hAnsi="BIZ UDP明朝 Medium"/>
              </w:rPr>
            </w:pPr>
          </w:p>
          <w:p w14:paraId="29470254" w14:textId="70B1DD35" w:rsidR="000D1C09" w:rsidRPr="008A6FB7" w:rsidRDefault="000D1C09" w:rsidP="003F4FC6">
            <w:pPr>
              <w:jc w:val="left"/>
              <w:rPr>
                <w:rFonts w:ascii="BIZ UDP明朝 Medium" w:eastAsia="BIZ UDP明朝 Medium" w:hAnsi="BIZ UDP明朝 Medium"/>
                <w:sz w:val="24"/>
                <w:szCs w:val="28"/>
              </w:rPr>
            </w:pPr>
          </w:p>
          <w:p w14:paraId="5C5BDFDD" w14:textId="7E7C1AEE" w:rsidR="000D1C09" w:rsidRPr="00374115" w:rsidRDefault="000D1C09" w:rsidP="003F4FC6">
            <w:pPr>
              <w:jc w:val="left"/>
              <w:rPr>
                <w:rFonts w:ascii="BIZ UDP明朝 Medium" w:eastAsia="BIZ UDP明朝 Medium" w:hAnsi="BIZ UDP明朝 Medium"/>
                <w:sz w:val="24"/>
                <w:szCs w:val="28"/>
              </w:rPr>
            </w:pPr>
            <w:r>
              <w:rPr>
                <w:rFonts w:ascii="BIZ UDP明朝 Medium" w:eastAsia="BIZ UDP明朝 Medium" w:hAnsi="BIZ UDP明朝 Medium"/>
                <w:noProof/>
                <w:sz w:val="24"/>
                <w:szCs w:val="28"/>
              </w:rPr>
              <mc:AlternateContent>
                <mc:Choice Requires="wps">
                  <w:drawing>
                    <wp:anchor distT="0" distB="0" distL="114300" distR="114300" simplePos="0" relativeHeight="251688960" behindDoc="0" locked="0" layoutInCell="1" allowOverlap="1" wp14:anchorId="7A220775" wp14:editId="577FC442">
                      <wp:simplePos x="0" y="0"/>
                      <wp:positionH relativeFrom="column">
                        <wp:posOffset>8807</wp:posOffset>
                      </wp:positionH>
                      <wp:positionV relativeFrom="paragraph">
                        <wp:posOffset>190500</wp:posOffset>
                      </wp:positionV>
                      <wp:extent cx="1548848" cy="552450"/>
                      <wp:effectExtent l="0" t="0" r="0" b="0"/>
                      <wp:wrapNone/>
                      <wp:docPr id="1771766102" name="テキスト ボックス 2"/>
                      <wp:cNvGraphicFramePr/>
                      <a:graphic xmlns:a="http://schemas.openxmlformats.org/drawingml/2006/main">
                        <a:graphicData uri="http://schemas.microsoft.com/office/word/2010/wordprocessingShape">
                          <wps:wsp>
                            <wps:cNvSpPr txBox="1"/>
                            <wps:spPr>
                              <a:xfrm>
                                <a:off x="0" y="0"/>
                                <a:ext cx="1548848" cy="552450"/>
                              </a:xfrm>
                              <a:prstGeom prst="rect">
                                <a:avLst/>
                              </a:prstGeom>
                              <a:noFill/>
                              <a:ln w="6350">
                                <a:noFill/>
                              </a:ln>
                            </wps:spPr>
                            <wps:txbx>
                              <w:txbxContent>
                                <w:p w14:paraId="63956D1E" w14:textId="16B2CB49" w:rsidR="000D1C09" w:rsidRPr="004A4C94" w:rsidRDefault="000D1C09" w:rsidP="00F13833">
                                  <w:pP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プロセス　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220775" id="テキスト ボックス 2" o:spid="_x0000_s1030" type="#_x0000_t202" style="position:absolute;margin-left:.7pt;margin-top:15pt;width:121.95pt;height:43.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" filled="f" stroked="f" strokeweight=".5pt">
                      <v:textbox>
                        <w:txbxContent>
                          <w:p w14:paraId="63956D1E" w14:textId="16B2CB49" w:rsidR="000D1C09" w:rsidRPr="004A4C94" w:rsidRDefault="000D1C09" w:rsidP="00F13833">
                            <w:pP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プロセス　１</w:t>
                            </w:r>
                          </w:p>
                        </w:txbxContent>
                      </v:textbox>
                    </v:shape>
                  </w:pict>
                </mc:Fallback>
              </mc:AlternateContent>
            </w:r>
          </w:p>
        </w:tc>
        <w:tc>
          <w:tcPr>
            <w:tcW w:w="4111" w:type="dxa"/>
          </w:tcPr>
          <w:p w14:paraId="4BA80FF4" w14:textId="796D90FD" w:rsidR="000D1C09" w:rsidRPr="00374115" w:rsidRDefault="000D1C09" w:rsidP="00C711D9">
            <w:pPr>
              <w:jc w:val="left"/>
              <w:rPr>
                <w:rFonts w:ascii="BIZ UDP明朝 Medium" w:eastAsia="BIZ UDP明朝 Medium" w:hAnsi="BIZ UDP明朝 Medium"/>
                <w:sz w:val="24"/>
                <w:szCs w:val="28"/>
              </w:rPr>
            </w:pPr>
            <w:r w:rsidRPr="0090117F">
              <w:rPr>
                <w:rFonts w:ascii="BIZ UDP明朝 Medium" w:eastAsia="BIZ UDP明朝 Medium" w:hAnsi="BIZ UDP明朝 Medium" w:hint="eastAsia"/>
              </w:rPr>
              <w:t>【具体な対応策】</w:t>
            </w:r>
          </w:p>
        </w:tc>
        <w:tc>
          <w:tcPr>
            <w:tcW w:w="992" w:type="dxa"/>
          </w:tcPr>
          <w:p w14:paraId="0978E859" w14:textId="77777777" w:rsidR="000D1C09" w:rsidRPr="00374115" w:rsidRDefault="000D1C09" w:rsidP="00374115">
            <w:pPr>
              <w:jc w:val="center"/>
              <w:rPr>
                <w:rFonts w:ascii="BIZ UDP明朝 Medium" w:eastAsia="BIZ UDP明朝 Medium" w:hAnsi="BIZ UDP明朝 Medium"/>
                <w:sz w:val="24"/>
                <w:szCs w:val="28"/>
              </w:rPr>
            </w:pPr>
          </w:p>
        </w:tc>
      </w:tr>
      <w:tr w:rsidR="000D1C09" w14:paraId="1ED51010" w14:textId="77777777" w:rsidTr="00CE73B7">
        <w:tc>
          <w:tcPr>
            <w:tcW w:w="704" w:type="dxa"/>
            <w:vMerge/>
          </w:tcPr>
          <w:p w14:paraId="1CE53B99" w14:textId="77777777" w:rsidR="000D1C09" w:rsidRPr="00374115" w:rsidRDefault="000D1C09" w:rsidP="00374115">
            <w:pPr>
              <w:jc w:val="center"/>
              <w:rPr>
                <w:rFonts w:ascii="BIZ UDP明朝 Medium" w:eastAsia="BIZ UDP明朝 Medium" w:hAnsi="BIZ UDP明朝 Medium"/>
                <w:sz w:val="24"/>
                <w:szCs w:val="28"/>
              </w:rPr>
            </w:pPr>
          </w:p>
        </w:tc>
        <w:tc>
          <w:tcPr>
            <w:tcW w:w="14742" w:type="dxa"/>
            <w:gridSpan w:val="3"/>
            <w:shd w:val="clear" w:color="auto" w:fill="DAE9F7" w:themeFill="text2" w:themeFillTint="1A"/>
          </w:tcPr>
          <w:p w14:paraId="07FA0D18" w14:textId="0334DBF5" w:rsidR="000D1C09" w:rsidRPr="00614EC5" w:rsidRDefault="000D1C09" w:rsidP="00374115">
            <w:pPr>
              <w:jc w:val="center"/>
            </w:pPr>
            <w:r>
              <w:rPr>
                <w:rFonts w:hint="eastAsia"/>
                <w:noProof/>
              </w:rPr>
              <mc:AlternateContent>
                <mc:Choice Requires="wps">
                  <w:drawing>
                    <wp:anchor distT="0" distB="0" distL="114300" distR="114300" simplePos="0" relativeHeight="251687936" behindDoc="0" locked="0" layoutInCell="1" allowOverlap="1" wp14:anchorId="4C86F9D7" wp14:editId="40A7793D">
                      <wp:simplePos x="0" y="0"/>
                      <wp:positionH relativeFrom="column">
                        <wp:posOffset>-61595</wp:posOffset>
                      </wp:positionH>
                      <wp:positionV relativeFrom="paragraph">
                        <wp:posOffset>12700</wp:posOffset>
                      </wp:positionV>
                      <wp:extent cx="1584049" cy="447675"/>
                      <wp:effectExtent l="0" t="0" r="16510" b="28575"/>
                      <wp:wrapNone/>
                      <wp:docPr id="1911643304" name="四角形: 角度付き 6"/>
                      <wp:cNvGraphicFramePr/>
                      <a:graphic xmlns:a="http://schemas.openxmlformats.org/drawingml/2006/main">
                        <a:graphicData uri="http://schemas.microsoft.com/office/word/2010/wordprocessingShape">
                          <wps:wsp>
                            <wps:cNvSpPr/>
                            <wps:spPr>
                              <a:xfrm>
                                <a:off x="0" y="0"/>
                                <a:ext cx="1584049" cy="447675"/>
                              </a:xfrm>
                              <a:prstGeom prst="bevel">
                                <a:avLst/>
                              </a:prstGeom>
                              <a:solidFill>
                                <a:schemeClr val="accent2">
                                  <a:lumMod val="20000"/>
                                  <a:lumOff val="8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5D8E536E" id="四角形: 角度付き 6" o:spid="_x0000_s1026" type="#_x0000_t84" style="position:absolute;left:0;text-align:left;margin-left:-4.85pt;margin-top:1pt;width:124.75pt;height:35.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" fillcolor="#fae2d5 [661]" strokecolor="#042433" strokeweight="1pt"/>
                  </w:pict>
                </mc:Fallback>
              </mc:AlternateContent>
            </w:r>
            <w:r w:rsidRPr="00614EC5">
              <w:rPr>
                <w:rFonts w:hint="eastAsia"/>
              </w:rPr>
              <w:t>全員にとってのわかりやすい授業づくり</w:t>
            </w:r>
          </w:p>
        </w:tc>
      </w:tr>
      <w:tr w:rsidR="000D1C09" w14:paraId="70D73582" w14:textId="77777777" w:rsidTr="00FC4ACA">
        <w:tc>
          <w:tcPr>
            <w:tcW w:w="704" w:type="dxa"/>
            <w:vMerge/>
          </w:tcPr>
          <w:p w14:paraId="6ED5EE15" w14:textId="77777777" w:rsidR="000D1C09" w:rsidRPr="00374115" w:rsidRDefault="000D1C09" w:rsidP="00374115">
            <w:pPr>
              <w:jc w:val="center"/>
              <w:rPr>
                <w:rFonts w:ascii="BIZ UDP明朝 Medium" w:eastAsia="BIZ UDP明朝 Medium" w:hAnsi="BIZ UDP明朝 Medium"/>
                <w:sz w:val="24"/>
                <w:szCs w:val="28"/>
              </w:rPr>
            </w:pPr>
          </w:p>
        </w:tc>
        <w:tc>
          <w:tcPr>
            <w:tcW w:w="9639" w:type="dxa"/>
          </w:tcPr>
          <w:p w14:paraId="13ABFA7B" w14:textId="7CB59810" w:rsidR="000D1C09" w:rsidRPr="0090117F" w:rsidRDefault="000D1C09" w:rsidP="00E01E08">
            <w:pPr>
              <w:spacing w:line="460" w:lineRule="exact"/>
              <w:jc w:val="left"/>
              <w:rPr>
                <w:b/>
                <w:bCs/>
              </w:rPr>
            </w:pPr>
            <w:r w:rsidRPr="0090117F">
              <w:rPr>
                <w:rFonts w:hint="eastAsia"/>
                <w:b/>
                <w:bCs/>
              </w:rPr>
              <w:t>【通常の学級の授業改善・工夫】</w:t>
            </w:r>
          </w:p>
          <w:p w14:paraId="5B750CF4" w14:textId="567CE6E4" w:rsidR="000D1C09" w:rsidRPr="0090117F" w:rsidRDefault="000D1C09" w:rsidP="00E01E08">
            <w:pPr>
              <w:pStyle w:val="a4"/>
              <w:numPr>
                <w:ilvl w:val="0"/>
                <w:numId w:val="2"/>
              </w:numPr>
              <w:spacing w:line="460" w:lineRule="exact"/>
              <w:ind w:leftChars="0"/>
              <w:jc w:val="left"/>
            </w:pPr>
            <w:r w:rsidRPr="0090117F">
              <w:rPr>
                <w:rFonts w:hint="eastAsia"/>
              </w:rPr>
              <w:t>特別な支援が必要な児童生徒だけでなく、どの子供にとっても学びやすい授業の工夫</w:t>
            </w:r>
          </w:p>
          <w:p w14:paraId="595CB635" w14:textId="43FFD1B2" w:rsidR="000D1C09" w:rsidRPr="0090117F" w:rsidRDefault="000D1C09" w:rsidP="0090117F">
            <w:pPr>
              <w:spacing w:line="400" w:lineRule="exact"/>
              <w:ind w:firstLineChars="200" w:firstLine="560"/>
              <w:jc w:val="left"/>
            </w:pPr>
            <w:r w:rsidRPr="0090117F">
              <w:t>〔　　〕障害のある子供の教育支援の手引きを参考にした</w:t>
            </w:r>
          </w:p>
          <w:p w14:paraId="46D868FB" w14:textId="77777777" w:rsidR="0090117F" w:rsidRDefault="000D1C09" w:rsidP="0090117F">
            <w:pPr>
              <w:pStyle w:val="a4"/>
              <w:spacing w:line="400" w:lineRule="exact"/>
              <w:ind w:leftChars="0" w:left="0" w:firstLineChars="200" w:firstLine="560"/>
              <w:jc w:val="left"/>
            </w:pPr>
            <w:r w:rsidRPr="0090117F">
              <w:t>〔　　〕小学校（中学校）学習指導要領の総則や解説に示されている「困難</w:t>
            </w:r>
          </w:p>
          <w:p w14:paraId="02CE48AB" w14:textId="7A8861B0" w:rsidR="000D1C09" w:rsidRDefault="0090117F" w:rsidP="0090117F">
            <w:pPr>
              <w:pStyle w:val="a4"/>
              <w:spacing w:line="400" w:lineRule="exact"/>
              <w:ind w:leftChars="0" w:left="0" w:firstLineChars="400" w:firstLine="1120"/>
              <w:jc w:val="left"/>
            </w:pPr>
            <w:r>
              <w:rPr>
                <w:rFonts w:hint="eastAsia"/>
              </w:rPr>
              <w:t xml:space="preserve"> </w:t>
            </w:r>
            <w:r w:rsidR="000D1C09" w:rsidRPr="0090117F">
              <w:t>さ」に対する「指導上の工夫と意図」と「手立て」の例を参考にした</w:t>
            </w:r>
          </w:p>
          <w:p w14:paraId="5D18944C" w14:textId="6B64B581" w:rsidR="00FD0BCA" w:rsidRPr="0082258C" w:rsidRDefault="00FD0BCA" w:rsidP="00FD0BCA">
            <w:pPr>
              <w:spacing w:line="400" w:lineRule="exact"/>
              <w:jc w:val="left"/>
              <w:rPr>
                <w:color w:val="auto"/>
              </w:rPr>
            </w:pPr>
            <w:r>
              <w:rPr>
                <w:rFonts w:hint="eastAsia"/>
              </w:rPr>
              <w:t xml:space="preserve">　　</w:t>
            </w:r>
            <w:r w:rsidRPr="00F16B6E">
              <w:rPr>
                <w:rFonts w:hint="eastAsia"/>
                <w:color w:val="A02B93" w:themeColor="accent5"/>
              </w:rPr>
              <w:t xml:space="preserve">　</w:t>
            </w:r>
            <w:r w:rsidRPr="0082258C">
              <w:rPr>
                <w:rFonts w:hint="eastAsia"/>
                <w:color w:val="auto"/>
              </w:rPr>
              <w:t>〔　　〕巡回教育相談を活用した</w:t>
            </w:r>
          </w:p>
          <w:p w14:paraId="49B342CC" w14:textId="6A8B3441" w:rsidR="000D1C09" w:rsidRPr="0090117F" w:rsidRDefault="000D1C09" w:rsidP="0090117F">
            <w:pPr>
              <w:pStyle w:val="a4"/>
              <w:spacing w:line="400" w:lineRule="exact"/>
              <w:ind w:leftChars="0" w:left="525"/>
              <w:jc w:val="left"/>
            </w:pPr>
            <w:r w:rsidRPr="0090117F">
              <w:rPr>
                <w:rFonts w:hint="eastAsia"/>
              </w:rPr>
              <w:t>〔　　〕そ</w:t>
            </w:r>
            <w:r w:rsidR="00E01E08">
              <w:rPr>
                <w:rFonts w:hint="eastAsia"/>
              </w:rPr>
              <w:t>の他</w:t>
            </w:r>
            <w:r w:rsidRPr="0090117F">
              <w:rPr>
                <w:rFonts w:hint="eastAsia"/>
              </w:rPr>
              <w:t>（　　　　　　　　　　　　　　　　　　　　　　　　　　　　　　　　　　　　　）</w:t>
            </w:r>
          </w:p>
          <w:p w14:paraId="7F8AF4CC" w14:textId="77777777" w:rsidR="00E01E08" w:rsidRDefault="00E01E08" w:rsidP="0090117F">
            <w:pPr>
              <w:spacing w:line="400" w:lineRule="exact"/>
              <w:jc w:val="left"/>
              <w:rPr>
                <w:b/>
                <w:bCs/>
              </w:rPr>
            </w:pPr>
          </w:p>
          <w:p w14:paraId="0EBFC844" w14:textId="266A0B80" w:rsidR="000D1C09" w:rsidRPr="0090117F" w:rsidRDefault="000D1C09" w:rsidP="00260FF5">
            <w:pPr>
              <w:spacing w:line="460" w:lineRule="exact"/>
              <w:jc w:val="left"/>
              <w:rPr>
                <w:b/>
                <w:bCs/>
              </w:rPr>
            </w:pPr>
            <w:r w:rsidRPr="0090117F">
              <w:rPr>
                <w:rFonts w:hint="eastAsia"/>
                <w:b/>
                <w:bCs/>
              </w:rPr>
              <w:t>【教育的ニーズの整理】</w:t>
            </w:r>
          </w:p>
          <w:p w14:paraId="5316A2DD" w14:textId="6FC056A4" w:rsidR="000D1C09" w:rsidRDefault="000D1C09" w:rsidP="00260FF5">
            <w:pPr>
              <w:pStyle w:val="a4"/>
              <w:numPr>
                <w:ilvl w:val="0"/>
                <w:numId w:val="2"/>
              </w:numPr>
              <w:spacing w:line="460" w:lineRule="exact"/>
              <w:ind w:leftChars="0"/>
              <w:jc w:val="left"/>
            </w:pPr>
            <w:r w:rsidRPr="0090117F">
              <w:rPr>
                <w:rFonts w:hint="eastAsia"/>
              </w:rPr>
              <w:t>障害のある子供が各教科等を学ぶ場合に生じる障害による困難さに対する指導上の工夫や個に応じた手立て</w:t>
            </w:r>
          </w:p>
          <w:p w14:paraId="517EC87A" w14:textId="0D44DCF5" w:rsidR="000D1C09" w:rsidRPr="0090117F" w:rsidRDefault="00F00678" w:rsidP="0090117F">
            <w:pPr>
              <w:spacing w:line="400" w:lineRule="exact"/>
              <w:ind w:left="525"/>
              <w:jc w:val="left"/>
            </w:pPr>
            <w:bookmarkStart w:id="0" w:name="_Hlk176184847"/>
            <w:r w:rsidRPr="0090117F">
              <w:rPr>
                <w:noProof/>
              </w:rPr>
              <mc:AlternateContent>
                <mc:Choice Requires="wps">
                  <w:drawing>
                    <wp:anchor distT="0" distB="0" distL="114300" distR="114300" simplePos="0" relativeHeight="251691008" behindDoc="0" locked="0" layoutInCell="1" allowOverlap="1" wp14:anchorId="3C8C654B" wp14:editId="40422210">
                      <wp:simplePos x="0" y="0"/>
                      <wp:positionH relativeFrom="column">
                        <wp:posOffset>2776855</wp:posOffset>
                      </wp:positionH>
                      <wp:positionV relativeFrom="paragraph">
                        <wp:posOffset>19050</wp:posOffset>
                      </wp:positionV>
                      <wp:extent cx="3257550" cy="514350"/>
                      <wp:effectExtent l="0" t="0" r="0" b="0"/>
                      <wp:wrapNone/>
                      <wp:docPr id="311830738" name="テキスト ボックス 6"/>
                      <wp:cNvGraphicFramePr/>
                      <a:graphic xmlns:a="http://schemas.openxmlformats.org/drawingml/2006/main">
                        <a:graphicData uri="http://schemas.microsoft.com/office/word/2010/wordprocessingShape">
                          <wps:wsp>
                            <wps:cNvSpPr txBox="1"/>
                            <wps:spPr>
                              <a:xfrm>
                                <a:off x="0" y="0"/>
                                <a:ext cx="3257550" cy="514350"/>
                              </a:xfrm>
                              <a:prstGeom prst="rect">
                                <a:avLst/>
                              </a:prstGeom>
                              <a:solidFill>
                                <a:schemeClr val="lt1"/>
                              </a:solidFill>
                              <a:ln w="6350">
                                <a:noFill/>
                              </a:ln>
                            </wps:spPr>
                            <wps:txbx>
                              <w:txbxContent>
                                <w:p w14:paraId="7DAC0AA3" w14:textId="13A5EE5D" w:rsidR="000D1C09" w:rsidRPr="0090117F" w:rsidRDefault="000D1C09" w:rsidP="0090117F">
                                  <w:pPr>
                                    <w:spacing w:line="320" w:lineRule="exact"/>
                                    <w:ind w:left="700" w:hangingChars="250" w:hanging="700"/>
                                    <w:rPr>
                                      <w:szCs w:val="28"/>
                                    </w:rPr>
                                  </w:pPr>
                                  <w:r w:rsidRPr="0090117F">
                                    <w:rPr>
                                      <w:szCs w:val="28"/>
                                    </w:rPr>
                                    <w:t>〔　　〕教育的ニーズを整理するための調査事項の例を参考にした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C654B" id="テキスト ボックス 6" o:spid="_x0000_s1031" type="#_x0000_t202" style="position:absolute;left:0;text-align:left;margin-left:218.65pt;margin-top:1.5pt;width:256.5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" fillcolor="white [3201]" stroked="f" strokeweight=".5pt">
                      <v:textbox>
                        <w:txbxContent>
                          <w:p w14:paraId="7DAC0AA3" w14:textId="13A5EE5D" w:rsidR="000D1C09" w:rsidRPr="0090117F" w:rsidRDefault="000D1C09" w:rsidP="0090117F">
                            <w:pPr>
                              <w:spacing w:line="320" w:lineRule="exact"/>
                              <w:ind w:left="700" w:hangingChars="250" w:hanging="700"/>
                              <w:rPr>
                                <w:szCs w:val="28"/>
                              </w:rPr>
                            </w:pPr>
                            <w:r w:rsidRPr="0090117F">
                              <w:rPr>
                                <w:szCs w:val="28"/>
                              </w:rPr>
                              <w:t>〔　　〕教育的ニーズを整理するための調査事項の例を参考にした</w:t>
                            </w:r>
                          </w:p>
                        </w:txbxContent>
                      </v:textbox>
                    </v:shape>
                  </w:pict>
                </mc:Fallback>
              </mc:AlternateContent>
            </w:r>
            <w:r w:rsidR="000D1C09" w:rsidRPr="0090117F">
              <w:t>〔　　〕３つの観点を踏まえて</w:t>
            </w:r>
          </w:p>
          <w:p w14:paraId="08521161" w14:textId="487C497E" w:rsidR="000D1C09" w:rsidRPr="0090117F" w:rsidRDefault="000D1C09" w:rsidP="0090117F">
            <w:pPr>
              <w:spacing w:line="400" w:lineRule="exact"/>
              <w:ind w:left="1034"/>
              <w:jc w:val="left"/>
            </w:pPr>
            <w:r w:rsidRPr="0090117F">
              <w:t>教</w:t>
            </w:r>
            <w:r w:rsidRPr="0090117F">
              <w:rPr>
                <w:rFonts w:hint="eastAsia"/>
              </w:rPr>
              <w:t>育的ニーズを整理した</w:t>
            </w:r>
          </w:p>
          <w:bookmarkEnd w:id="0"/>
          <w:p w14:paraId="119EE35E" w14:textId="64E6B63D" w:rsidR="000D1C09" w:rsidRDefault="000D1C09" w:rsidP="00C33B90">
            <w:pPr>
              <w:ind w:left="525"/>
              <w:jc w:val="left"/>
              <w:rPr>
                <w:rFonts w:ascii="BIZ UDP明朝 Medium" w:eastAsia="BIZ UDP明朝 Medium" w:hAnsi="BIZ UDP明朝 Medium"/>
                <w:sz w:val="24"/>
                <w:szCs w:val="28"/>
              </w:rPr>
            </w:pPr>
            <w:r w:rsidRPr="003A6E1C">
              <w:rPr>
                <w:rFonts w:ascii="BIZ UDP明朝 Medium" w:eastAsia="BIZ UDP明朝 Medium" w:hAnsi="BIZ UDP明朝 Medium"/>
                <w:noProof/>
                <w:sz w:val="24"/>
                <w:szCs w:val="28"/>
              </w:rPr>
              <w:drawing>
                <wp:anchor distT="0" distB="0" distL="114300" distR="114300" simplePos="0" relativeHeight="251689984" behindDoc="0" locked="0" layoutInCell="1" allowOverlap="1" wp14:anchorId="5D3E0FE8" wp14:editId="13606DA8">
                  <wp:simplePos x="0" y="0"/>
                  <wp:positionH relativeFrom="column">
                    <wp:posOffset>376554</wp:posOffset>
                  </wp:positionH>
                  <wp:positionV relativeFrom="paragraph">
                    <wp:posOffset>15875</wp:posOffset>
                  </wp:positionV>
                  <wp:extent cx="1819275" cy="2280026"/>
                  <wp:effectExtent l="19050" t="19050" r="9525" b="25400"/>
                  <wp:wrapNone/>
                  <wp:docPr id="505454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5423" name=""/>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821545" cy="228287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1369D6">
              <w:rPr>
                <w:rFonts w:ascii="BIZ UDP明朝 Medium" w:eastAsia="BIZ UDP明朝 Medium" w:hAnsi="BIZ UDP明朝 Medium"/>
                <w:noProof/>
                <w:sz w:val="24"/>
                <w:szCs w:val="28"/>
              </w:rPr>
              <w:drawing>
                <wp:anchor distT="0" distB="0" distL="114300" distR="114300" simplePos="0" relativeHeight="251692032" behindDoc="0" locked="0" layoutInCell="1" allowOverlap="1" wp14:anchorId="71E5E0A0" wp14:editId="4AD6921D">
                  <wp:simplePos x="0" y="0"/>
                  <wp:positionH relativeFrom="column">
                    <wp:posOffset>2681605</wp:posOffset>
                  </wp:positionH>
                  <wp:positionV relativeFrom="paragraph">
                    <wp:posOffset>78740</wp:posOffset>
                  </wp:positionV>
                  <wp:extent cx="1609090" cy="2196465"/>
                  <wp:effectExtent l="19050" t="19050" r="10160" b="13335"/>
                  <wp:wrapNone/>
                  <wp:docPr id="8819910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91051" name=""/>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609090" cy="2196465"/>
                          </a:xfrm>
                          <a:prstGeom prst="rect">
                            <a:avLst/>
                          </a:prstGeom>
                          <a:ln>
                            <a:solidFill>
                              <a:schemeClr val="tx1"/>
                            </a:solidFill>
                          </a:ln>
                        </pic:spPr>
                      </pic:pic>
                    </a:graphicData>
                  </a:graphic>
                  <wp14:sizeRelV relativeFrom="margin">
                    <wp14:pctHeight>0</wp14:pctHeight>
                  </wp14:sizeRelV>
                </wp:anchor>
              </w:drawing>
            </w:r>
            <w:r w:rsidRPr="00AC42C4">
              <w:rPr>
                <w:rFonts w:ascii="BIZ UDP明朝 Medium" w:eastAsia="BIZ UDP明朝 Medium" w:hAnsi="BIZ UDP明朝 Medium"/>
                <w:noProof/>
                <w:sz w:val="32"/>
                <w:szCs w:val="36"/>
              </w:rPr>
              <w:drawing>
                <wp:anchor distT="0" distB="0" distL="114300" distR="114300" simplePos="0" relativeHeight="251693056" behindDoc="0" locked="0" layoutInCell="1" allowOverlap="1" wp14:anchorId="473499A0" wp14:editId="1549AB43">
                  <wp:simplePos x="0" y="0"/>
                  <wp:positionH relativeFrom="column">
                    <wp:posOffset>4358640</wp:posOffset>
                  </wp:positionH>
                  <wp:positionV relativeFrom="paragraph">
                    <wp:posOffset>65720</wp:posOffset>
                  </wp:positionV>
                  <wp:extent cx="1628374" cy="2190750"/>
                  <wp:effectExtent l="19050" t="19050" r="10160" b="19050"/>
                  <wp:wrapNone/>
                  <wp:docPr id="16652541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54139" name=""/>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628374" cy="2190750"/>
                          </a:xfrm>
                          <a:prstGeom prst="rect">
                            <a:avLst/>
                          </a:prstGeom>
                          <a:ln>
                            <a:solidFill>
                              <a:schemeClr val="tx1"/>
                            </a:solidFill>
                          </a:ln>
                        </pic:spPr>
                      </pic:pic>
                    </a:graphicData>
                  </a:graphic>
                </wp:anchor>
              </w:drawing>
            </w:r>
          </w:p>
          <w:p w14:paraId="0F76182A" w14:textId="268B2D2C" w:rsidR="000D1C09" w:rsidRDefault="000D1C09" w:rsidP="00FE0D64">
            <w:pPr>
              <w:jc w:val="left"/>
              <w:rPr>
                <w:rFonts w:ascii="BIZ UDP明朝 Medium" w:eastAsia="BIZ UDP明朝 Medium" w:hAnsi="BIZ UDP明朝 Medium"/>
                <w:sz w:val="24"/>
                <w:szCs w:val="28"/>
              </w:rPr>
            </w:pPr>
          </w:p>
          <w:p w14:paraId="00B51F22" w14:textId="3AE07DD3" w:rsidR="000D1C09" w:rsidRPr="00BA1264" w:rsidRDefault="000D1C09" w:rsidP="00FE0D64">
            <w:pPr>
              <w:jc w:val="left"/>
              <w:rPr>
                <w:rFonts w:ascii="BIZ UDP明朝 Medium" w:eastAsia="BIZ UDP明朝 Medium" w:hAnsi="BIZ UDP明朝 Medium"/>
                <w:sz w:val="24"/>
                <w:szCs w:val="28"/>
              </w:rPr>
            </w:pPr>
          </w:p>
          <w:p w14:paraId="7C0E8A7D" w14:textId="3CE7FDCF" w:rsidR="000D1C09" w:rsidRDefault="000D1C09" w:rsidP="00FE0D64">
            <w:pPr>
              <w:jc w:val="left"/>
              <w:rPr>
                <w:rFonts w:ascii="BIZ UDP明朝 Medium" w:eastAsia="BIZ UDP明朝 Medium" w:hAnsi="BIZ UDP明朝 Medium"/>
                <w:sz w:val="24"/>
                <w:szCs w:val="28"/>
              </w:rPr>
            </w:pPr>
          </w:p>
          <w:p w14:paraId="41A0457A" w14:textId="5250E6A9" w:rsidR="000D1C09" w:rsidRDefault="000D1C09" w:rsidP="00FE0D64">
            <w:pPr>
              <w:jc w:val="left"/>
              <w:rPr>
                <w:rFonts w:ascii="BIZ UDP明朝 Medium" w:eastAsia="BIZ UDP明朝 Medium" w:hAnsi="BIZ UDP明朝 Medium"/>
                <w:sz w:val="24"/>
                <w:szCs w:val="28"/>
              </w:rPr>
            </w:pPr>
          </w:p>
          <w:p w14:paraId="682A2997" w14:textId="47363E23" w:rsidR="000D1C09" w:rsidRDefault="000D1C09" w:rsidP="00FE0D64">
            <w:pPr>
              <w:jc w:val="left"/>
              <w:rPr>
                <w:rFonts w:ascii="BIZ UDP明朝 Medium" w:eastAsia="BIZ UDP明朝 Medium" w:hAnsi="BIZ UDP明朝 Medium"/>
                <w:sz w:val="24"/>
                <w:szCs w:val="28"/>
              </w:rPr>
            </w:pPr>
          </w:p>
          <w:p w14:paraId="4126208B" w14:textId="0F17D7BC" w:rsidR="000D1C09" w:rsidRDefault="000D1C09" w:rsidP="00FE0D64">
            <w:pPr>
              <w:jc w:val="left"/>
              <w:rPr>
                <w:rFonts w:ascii="BIZ UDP明朝 Medium" w:eastAsia="BIZ UDP明朝 Medium" w:hAnsi="BIZ UDP明朝 Medium"/>
                <w:sz w:val="24"/>
                <w:szCs w:val="28"/>
              </w:rPr>
            </w:pPr>
          </w:p>
          <w:p w14:paraId="23B31FAA" w14:textId="1354F31D" w:rsidR="000D1C09" w:rsidRDefault="000D1C09" w:rsidP="00FE0D64">
            <w:pPr>
              <w:jc w:val="left"/>
              <w:rPr>
                <w:rFonts w:ascii="BIZ UDP明朝 Medium" w:eastAsia="BIZ UDP明朝 Medium" w:hAnsi="BIZ UDP明朝 Medium"/>
                <w:sz w:val="24"/>
                <w:szCs w:val="28"/>
              </w:rPr>
            </w:pPr>
          </w:p>
          <w:p w14:paraId="0CDD14CB" w14:textId="189F7177" w:rsidR="000D1C09" w:rsidRDefault="000D1C09" w:rsidP="00FE0D64">
            <w:pPr>
              <w:jc w:val="left"/>
              <w:rPr>
                <w:rFonts w:ascii="BIZ UDP明朝 Medium" w:eastAsia="BIZ UDP明朝 Medium" w:hAnsi="BIZ UDP明朝 Medium"/>
                <w:sz w:val="24"/>
                <w:szCs w:val="28"/>
              </w:rPr>
            </w:pPr>
          </w:p>
          <w:p w14:paraId="20CBAFB0" w14:textId="47722F5C" w:rsidR="000D1C09" w:rsidRDefault="00FD0BCA" w:rsidP="00FE0D64">
            <w:pPr>
              <w:jc w:val="left"/>
              <w:rPr>
                <w:rFonts w:ascii="BIZ UDP明朝 Medium" w:eastAsia="BIZ UDP明朝 Medium" w:hAnsi="BIZ UDP明朝 Medium"/>
                <w:sz w:val="24"/>
                <w:szCs w:val="28"/>
              </w:rPr>
            </w:pPr>
            <w:r>
              <w:rPr>
                <w:rFonts w:ascii="BIZ UDP明朝 Medium" w:eastAsia="BIZ UDP明朝 Medium" w:hAnsi="BIZ UDP明朝 Medium"/>
                <w:noProof/>
                <w:sz w:val="32"/>
                <w:szCs w:val="36"/>
              </w:rPr>
              <mc:AlternateContent>
                <mc:Choice Requires="wps">
                  <w:drawing>
                    <wp:anchor distT="0" distB="0" distL="114300" distR="114300" simplePos="0" relativeHeight="251694080" behindDoc="0" locked="0" layoutInCell="1" allowOverlap="1" wp14:anchorId="671E4AAD" wp14:editId="03FD4C21">
                      <wp:simplePos x="0" y="0"/>
                      <wp:positionH relativeFrom="column">
                        <wp:posOffset>-10795</wp:posOffset>
                      </wp:positionH>
                      <wp:positionV relativeFrom="paragraph">
                        <wp:posOffset>215900</wp:posOffset>
                      </wp:positionV>
                      <wp:extent cx="6029325" cy="276225"/>
                      <wp:effectExtent l="0" t="0" r="0" b="0"/>
                      <wp:wrapNone/>
                      <wp:docPr id="1961596703" name="テキスト ボックス 7"/>
                      <wp:cNvGraphicFramePr/>
                      <a:graphic xmlns:a="http://schemas.openxmlformats.org/drawingml/2006/main">
                        <a:graphicData uri="http://schemas.microsoft.com/office/word/2010/wordprocessingShape">
                          <wps:wsp>
                            <wps:cNvSpPr txBox="1"/>
                            <wps:spPr>
                              <a:xfrm>
                                <a:off x="0" y="0"/>
                                <a:ext cx="6029325" cy="276225"/>
                              </a:xfrm>
                              <a:prstGeom prst="rect">
                                <a:avLst/>
                              </a:prstGeom>
                              <a:noFill/>
                              <a:ln w="6350">
                                <a:noFill/>
                              </a:ln>
                            </wps:spPr>
                            <wps:txbx>
                              <w:txbxContent>
                                <w:p w14:paraId="5627B777" w14:textId="4665A119" w:rsidR="000D1C09" w:rsidRPr="0090117F" w:rsidRDefault="000D1C09">
                                  <w:pPr>
                                    <w:rPr>
                                      <w:rFonts w:ascii="BIZ UDP明朝 Medium" w:eastAsia="BIZ UDP明朝 Medium" w:hAnsi="BIZ UDP明朝 Medium"/>
                                      <w:sz w:val="21"/>
                                      <w:szCs w:val="21"/>
                                    </w:rPr>
                                  </w:pPr>
                                  <w:r w:rsidRPr="0090117F">
                                    <w:rPr>
                                      <w:rFonts w:ascii="BIZ UDP明朝 Medium" w:eastAsia="BIZ UDP明朝 Medium" w:hAnsi="BIZ UDP明朝 Medium"/>
                                      <w:sz w:val="21"/>
                                      <w:szCs w:val="21"/>
                                    </w:rPr>
                                    <w:t>「適切な学びの場ガイドライン」茨城県教育委員会</w:t>
                                  </w:r>
                                  <w:r w:rsidRPr="0090117F">
                                    <w:rPr>
                                      <w:rFonts w:ascii="BIZ UDP明朝 Medium" w:eastAsia="BIZ UDP明朝 Medium" w:hAnsi="BIZ UDP明朝 Medium" w:hint="eastAsia"/>
                                      <w:sz w:val="21"/>
                                      <w:szCs w:val="21"/>
                                    </w:rPr>
                                    <w:t>R6.3月／「障害のある子供の教育支援の手引」参照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E4AAD" id="テキスト ボックス 7" o:spid="_x0000_s1032" type="#_x0000_t202" style="position:absolute;margin-left:-.85pt;margin-top:17pt;width:474.7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" filled="f" stroked="f" strokeweight=".5pt">
                      <v:textbox>
                        <w:txbxContent>
                          <w:p w14:paraId="5627B777" w14:textId="4665A119" w:rsidR="000D1C09" w:rsidRPr="0090117F" w:rsidRDefault="000D1C09">
                            <w:pPr>
                              <w:rPr>
                                <w:rFonts w:ascii="BIZ UDP明朝 Medium" w:eastAsia="BIZ UDP明朝 Medium" w:hAnsi="BIZ UDP明朝 Medium"/>
                                <w:sz w:val="21"/>
                                <w:szCs w:val="21"/>
                              </w:rPr>
                            </w:pPr>
                            <w:r w:rsidRPr="0090117F">
                              <w:rPr>
                                <w:rFonts w:ascii="BIZ UDP明朝 Medium" w:eastAsia="BIZ UDP明朝 Medium" w:hAnsi="BIZ UDP明朝 Medium"/>
                                <w:sz w:val="21"/>
                                <w:szCs w:val="21"/>
                              </w:rPr>
                              <w:t>「適切な学びの場ガイドライン」茨城県教育委員会</w:t>
                            </w:r>
                            <w:r w:rsidRPr="0090117F">
                              <w:rPr>
                                <w:rFonts w:ascii="BIZ UDP明朝 Medium" w:eastAsia="BIZ UDP明朝 Medium" w:hAnsi="BIZ UDP明朝 Medium" w:hint="eastAsia"/>
                                <w:sz w:val="21"/>
                                <w:szCs w:val="21"/>
                              </w:rPr>
                              <w:t>R6.3月／「障害のある子供の教育支援の手引」参照</w:t>
                            </w:r>
                          </w:p>
                        </w:txbxContent>
                      </v:textbox>
                    </v:shape>
                  </w:pict>
                </mc:Fallback>
              </mc:AlternateContent>
            </w:r>
          </w:p>
          <w:p w14:paraId="0EC7EC16" w14:textId="4D72C812" w:rsidR="000D1C09" w:rsidRDefault="000D1C09" w:rsidP="00FE0D64">
            <w:pPr>
              <w:jc w:val="left"/>
              <w:rPr>
                <w:rFonts w:ascii="BIZ UDP明朝 Medium" w:eastAsia="BIZ UDP明朝 Medium" w:hAnsi="BIZ UDP明朝 Medium"/>
                <w:sz w:val="24"/>
                <w:szCs w:val="28"/>
              </w:rPr>
            </w:pPr>
          </w:p>
          <w:p w14:paraId="6953705A" w14:textId="77777777" w:rsidR="00FD0BCA" w:rsidRDefault="00FD0BCA" w:rsidP="00FD0BCA">
            <w:pPr>
              <w:spacing w:line="400" w:lineRule="exact"/>
              <w:ind w:left="525"/>
              <w:jc w:val="left"/>
              <w:rPr>
                <w:rFonts w:ascii="BIZ UDP明朝 Medium" w:eastAsia="BIZ UDP明朝 Medium" w:hAnsi="BIZ UDP明朝 Medium"/>
                <w:sz w:val="24"/>
                <w:szCs w:val="28"/>
              </w:rPr>
            </w:pPr>
          </w:p>
          <w:p w14:paraId="201B8548" w14:textId="3BB6A7E3" w:rsidR="00FD0BCA" w:rsidRPr="00FD0BCA" w:rsidRDefault="00FD0BCA" w:rsidP="00FD0BCA">
            <w:pPr>
              <w:spacing w:line="400" w:lineRule="exact"/>
              <w:ind w:left="525"/>
              <w:jc w:val="left"/>
            </w:pPr>
            <w:r w:rsidRPr="0082258C">
              <w:rPr>
                <w:rFonts w:ascii="BIZ UDP明朝 Medium" w:eastAsia="BIZ UDP明朝 Medium" w:hAnsi="BIZ UDP明朝 Medium" w:hint="eastAsia"/>
                <w:color w:val="auto"/>
                <w:sz w:val="24"/>
                <w:szCs w:val="28"/>
              </w:rPr>
              <w:t xml:space="preserve">　</w:t>
            </w:r>
            <w:r w:rsidRPr="0082258C">
              <w:rPr>
                <w:color w:val="auto"/>
              </w:rPr>
              <w:t>〔　　〕</w:t>
            </w:r>
            <w:r w:rsidRPr="0082258C">
              <w:rPr>
                <w:rFonts w:hint="eastAsia"/>
                <w:color w:val="auto"/>
              </w:rPr>
              <w:t>巡回教育相談を活用した</w:t>
            </w:r>
          </w:p>
        </w:tc>
        <w:tc>
          <w:tcPr>
            <w:tcW w:w="4111" w:type="dxa"/>
          </w:tcPr>
          <w:p w14:paraId="5AD4D320" w14:textId="62337137" w:rsidR="000D1C09" w:rsidRPr="00374115" w:rsidRDefault="000D1C09" w:rsidP="00570D80">
            <w:pPr>
              <w:jc w:val="left"/>
              <w:rPr>
                <w:rFonts w:ascii="BIZ UDP明朝 Medium" w:eastAsia="BIZ UDP明朝 Medium" w:hAnsi="BIZ UDP明朝 Medium"/>
                <w:sz w:val="24"/>
                <w:szCs w:val="28"/>
              </w:rPr>
            </w:pPr>
            <w:r w:rsidRPr="0090117F">
              <w:rPr>
                <w:rFonts w:ascii="BIZ UDP明朝 Medium" w:eastAsia="BIZ UDP明朝 Medium" w:hAnsi="BIZ UDP明朝 Medium" w:hint="eastAsia"/>
              </w:rPr>
              <w:t>【具体的な対応策】</w:t>
            </w:r>
          </w:p>
        </w:tc>
        <w:tc>
          <w:tcPr>
            <w:tcW w:w="992" w:type="dxa"/>
          </w:tcPr>
          <w:p w14:paraId="31B466C4" w14:textId="77777777" w:rsidR="000D1C09" w:rsidRPr="00374115" w:rsidRDefault="000D1C09" w:rsidP="00374115">
            <w:pPr>
              <w:jc w:val="center"/>
              <w:rPr>
                <w:rFonts w:ascii="BIZ UDP明朝 Medium" w:eastAsia="BIZ UDP明朝 Medium" w:hAnsi="BIZ UDP明朝 Medium"/>
                <w:sz w:val="24"/>
                <w:szCs w:val="28"/>
              </w:rPr>
            </w:pPr>
          </w:p>
        </w:tc>
      </w:tr>
      <w:tr w:rsidR="006C078A" w14:paraId="3D51C880" w14:textId="77777777" w:rsidTr="004E0C94">
        <w:tc>
          <w:tcPr>
            <w:tcW w:w="704" w:type="dxa"/>
            <w:vMerge w:val="restart"/>
          </w:tcPr>
          <w:p w14:paraId="22B47E37" w14:textId="43BB4A22" w:rsidR="006C078A" w:rsidRPr="00374115" w:rsidRDefault="002F047A" w:rsidP="00374115">
            <w:pPr>
              <w:jc w:val="center"/>
              <w:rPr>
                <w:rFonts w:ascii="BIZ UDP明朝 Medium" w:eastAsia="BIZ UDP明朝 Medium" w:hAnsi="BIZ UDP明朝 Medium"/>
                <w:sz w:val="24"/>
                <w:szCs w:val="28"/>
              </w:rPr>
            </w:pPr>
            <w:r>
              <w:rPr>
                <w:rFonts w:ascii="BIZ UDP明朝 Medium" w:eastAsia="BIZ UDP明朝 Medium" w:hAnsi="BIZ UDP明朝 Medium"/>
                <w:noProof/>
                <w:sz w:val="24"/>
                <w:szCs w:val="28"/>
              </w:rPr>
              <w:lastRenderedPageBreak/>
              <mc:AlternateContent>
                <mc:Choice Requires="wps">
                  <w:drawing>
                    <wp:anchor distT="0" distB="0" distL="114300" distR="114300" simplePos="0" relativeHeight="251732992" behindDoc="0" locked="0" layoutInCell="1" allowOverlap="1" wp14:anchorId="1958EABC" wp14:editId="11305066">
                      <wp:simplePos x="0" y="0"/>
                      <wp:positionH relativeFrom="column">
                        <wp:posOffset>-134620</wp:posOffset>
                      </wp:positionH>
                      <wp:positionV relativeFrom="paragraph">
                        <wp:posOffset>4521200</wp:posOffset>
                      </wp:positionV>
                      <wp:extent cx="619125" cy="4010025"/>
                      <wp:effectExtent l="0" t="0" r="0" b="0"/>
                      <wp:wrapNone/>
                      <wp:docPr id="570752759" name="テキスト ボックス 18"/>
                      <wp:cNvGraphicFramePr/>
                      <a:graphic xmlns:a="http://schemas.openxmlformats.org/drawingml/2006/main">
                        <a:graphicData uri="http://schemas.microsoft.com/office/word/2010/wordprocessingShape">
                          <wps:wsp>
                            <wps:cNvSpPr txBox="1"/>
                            <wps:spPr>
                              <a:xfrm>
                                <a:off x="0" y="0"/>
                                <a:ext cx="619125" cy="4010025"/>
                              </a:xfrm>
                              <a:prstGeom prst="rect">
                                <a:avLst/>
                              </a:prstGeom>
                              <a:noFill/>
                              <a:ln w="6350">
                                <a:noFill/>
                              </a:ln>
                            </wps:spPr>
                            <wps:txbx>
                              <w:txbxContent>
                                <w:p w14:paraId="1AFA48B8" w14:textId="3261E37A" w:rsidR="002F047A" w:rsidRPr="002F047A" w:rsidRDefault="002F047A">
                                  <w:pPr>
                                    <w:rPr>
                                      <w:rFonts w:ascii="BIZ UDゴシック" w:eastAsia="BIZ UDゴシック" w:hAnsi="BIZ UDゴシック"/>
                                      <w:spacing w:val="20"/>
                                      <w:sz w:val="36"/>
                                      <w:szCs w:val="40"/>
                                    </w:rPr>
                                  </w:pPr>
                                  <w:r w:rsidRPr="002F047A">
                                    <w:rPr>
                                      <w:rFonts w:ascii="BIZ UDゴシック" w:eastAsia="BIZ UDゴシック" w:hAnsi="BIZ UDゴシック" w:hint="eastAsia"/>
                                      <w:spacing w:val="20"/>
                                      <w:sz w:val="36"/>
                                      <w:szCs w:val="40"/>
                                    </w:rPr>
                                    <w:t>全職員による支援体制</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58EABC" id="テキスト ボックス 18" o:spid="_x0000_s1033" type="#_x0000_t202" style="position:absolute;left:0;text-align:left;margin-left:-10.6pt;margin-top:356pt;width:48.75pt;height:315.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" filled="f" stroked="f" strokeweight=".5pt">
                      <v:textbox style="layout-flow:vertical-ideographic">
                        <w:txbxContent>
                          <w:p w14:paraId="1AFA48B8" w14:textId="3261E37A" w:rsidR="002F047A" w:rsidRPr="002F047A" w:rsidRDefault="002F047A">
                            <w:pPr>
                              <w:rPr>
                                <w:rFonts w:ascii="BIZ UDゴシック" w:eastAsia="BIZ UDゴシック" w:hAnsi="BIZ UDゴシック"/>
                                <w:spacing w:val="20"/>
                                <w:sz w:val="36"/>
                                <w:szCs w:val="40"/>
                              </w:rPr>
                            </w:pPr>
                            <w:r w:rsidRPr="002F047A">
                              <w:rPr>
                                <w:rFonts w:ascii="BIZ UDゴシック" w:eastAsia="BIZ UDゴシック" w:hAnsi="BIZ UDゴシック" w:hint="eastAsia"/>
                                <w:spacing w:val="20"/>
                                <w:sz w:val="36"/>
                                <w:szCs w:val="40"/>
                              </w:rPr>
                              <w:t>全職員による支援体制</w:t>
                            </w:r>
                          </w:p>
                        </w:txbxContent>
                      </v:textbox>
                    </v:shape>
                  </w:pict>
                </mc:Fallback>
              </mc:AlternateContent>
            </w:r>
            <w:r>
              <w:rPr>
                <w:rFonts w:ascii="BIZ UDP明朝 Medium" w:eastAsia="BIZ UDP明朝 Medium" w:hAnsi="BIZ UDP明朝 Medium" w:hint="eastAsia"/>
                <w:noProof/>
                <w:sz w:val="24"/>
                <w:szCs w:val="28"/>
              </w:rPr>
              <mc:AlternateContent>
                <mc:Choice Requires="wps">
                  <w:drawing>
                    <wp:anchor distT="0" distB="0" distL="114300" distR="114300" simplePos="0" relativeHeight="251712512" behindDoc="0" locked="0" layoutInCell="1" allowOverlap="1" wp14:anchorId="0B7CC7C2" wp14:editId="798D85FD">
                      <wp:simplePos x="0" y="0"/>
                      <wp:positionH relativeFrom="column">
                        <wp:posOffset>-31750</wp:posOffset>
                      </wp:positionH>
                      <wp:positionV relativeFrom="paragraph">
                        <wp:posOffset>7980045</wp:posOffset>
                      </wp:positionV>
                      <wp:extent cx="361952" cy="443230"/>
                      <wp:effectExtent l="0" t="21590" r="16510" b="35560"/>
                      <wp:wrapNone/>
                      <wp:docPr id="1267965572" name="矢印: 山形 12"/>
                      <wp:cNvGraphicFramePr/>
                      <a:graphic xmlns:a="http://schemas.openxmlformats.org/drawingml/2006/main">
                        <a:graphicData uri="http://schemas.microsoft.com/office/word/2010/wordprocessingShape">
                          <wps:wsp>
                            <wps:cNvSpPr/>
                            <wps:spPr>
                              <a:xfrm rot="5400000">
                                <a:off x="0" y="0"/>
                                <a:ext cx="361952" cy="443230"/>
                              </a:xfrm>
                              <a:prstGeom prst="chevron">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3E84D869" id="矢印: 山形 12" o:spid="_x0000_s1026" type="#_x0000_t55" style="position:absolute;left:0;text-align:left;margin-left:-2.5pt;margin-top:628.35pt;width:28.5pt;height:34.9pt;rotation:90;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" adj="10800" fillcolor="#4e95d9 [1631]" strokecolor="#030e13 [484]" strokeweight="1pt"/>
                  </w:pict>
                </mc:Fallback>
              </mc:AlternateContent>
            </w:r>
            <w:r w:rsidR="00F00678">
              <w:rPr>
                <w:rFonts w:ascii="BIZ UDP明朝 Medium" w:eastAsia="BIZ UDP明朝 Medium" w:hAnsi="BIZ UDP明朝 Medium"/>
                <w:noProof/>
                <w:sz w:val="24"/>
                <w:szCs w:val="28"/>
              </w:rPr>
              <mc:AlternateContent>
                <mc:Choice Requires="wps">
                  <w:drawing>
                    <wp:anchor distT="0" distB="0" distL="114300" distR="114300" simplePos="0" relativeHeight="251730944" behindDoc="0" locked="0" layoutInCell="1" allowOverlap="1" wp14:anchorId="5467E447" wp14:editId="5282A251">
                      <wp:simplePos x="0" y="0"/>
                      <wp:positionH relativeFrom="column">
                        <wp:posOffset>-139065</wp:posOffset>
                      </wp:positionH>
                      <wp:positionV relativeFrom="paragraph">
                        <wp:posOffset>3175</wp:posOffset>
                      </wp:positionV>
                      <wp:extent cx="619125" cy="4010025"/>
                      <wp:effectExtent l="0" t="0" r="0" b="0"/>
                      <wp:wrapNone/>
                      <wp:docPr id="390114759" name="テキスト ボックス 18"/>
                      <wp:cNvGraphicFramePr/>
                      <a:graphic xmlns:a="http://schemas.openxmlformats.org/drawingml/2006/main">
                        <a:graphicData uri="http://schemas.microsoft.com/office/word/2010/wordprocessingShape">
                          <wps:wsp>
                            <wps:cNvSpPr txBox="1"/>
                            <wps:spPr>
                              <a:xfrm>
                                <a:off x="0" y="0"/>
                                <a:ext cx="619125" cy="4010025"/>
                              </a:xfrm>
                              <a:prstGeom prst="rect">
                                <a:avLst/>
                              </a:prstGeom>
                              <a:noFill/>
                              <a:ln w="6350">
                                <a:noFill/>
                              </a:ln>
                            </wps:spPr>
                            <wps:txbx>
                              <w:txbxContent>
                                <w:p w14:paraId="7303827C" w14:textId="11BA300D" w:rsidR="00F00678" w:rsidRPr="00F00678" w:rsidRDefault="00F00678">
                                  <w:pPr>
                                    <w:rPr>
                                      <w:rFonts w:ascii="BIZ UDゴシック" w:eastAsia="BIZ UDゴシック" w:hAnsi="BIZ UDゴシック"/>
                                      <w:spacing w:val="-10"/>
                                      <w:sz w:val="36"/>
                                      <w:szCs w:val="40"/>
                                    </w:rPr>
                                  </w:pPr>
                                  <w:r w:rsidRPr="00F00678">
                                    <w:rPr>
                                      <w:rFonts w:ascii="BIZ UDゴシック" w:eastAsia="BIZ UDゴシック" w:hAnsi="BIZ UDゴシック" w:hint="eastAsia"/>
                                      <w:spacing w:val="-10"/>
                                      <w:sz w:val="36"/>
                                      <w:szCs w:val="40"/>
                                    </w:rPr>
                                    <w:t>支援内容の検討・関係者との連携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67E447" id="_x0000_s1034" type="#_x0000_t202" style="position:absolute;left:0;text-align:left;margin-left:-10.95pt;margin-top:.25pt;width:48.75pt;height:315.7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" filled="f" stroked="f" strokeweight=".5pt">
                      <v:textbox style="layout-flow:vertical-ideographic">
                        <w:txbxContent>
                          <w:p w14:paraId="7303827C" w14:textId="11BA300D" w:rsidR="00F00678" w:rsidRPr="00F00678" w:rsidRDefault="00F00678">
                            <w:pPr>
                              <w:rPr>
                                <w:rFonts w:ascii="BIZ UDゴシック" w:eastAsia="BIZ UDゴシック" w:hAnsi="BIZ UDゴシック"/>
                                <w:spacing w:val="-10"/>
                                <w:sz w:val="36"/>
                                <w:szCs w:val="40"/>
                              </w:rPr>
                            </w:pPr>
                            <w:r w:rsidRPr="00F00678">
                              <w:rPr>
                                <w:rFonts w:ascii="BIZ UDゴシック" w:eastAsia="BIZ UDゴシック" w:hAnsi="BIZ UDゴシック" w:hint="eastAsia"/>
                                <w:spacing w:val="-10"/>
                                <w:sz w:val="36"/>
                                <w:szCs w:val="40"/>
                              </w:rPr>
                              <w:t>支援内容の検討・関係者との連携</w:t>
                            </w:r>
                          </w:p>
                        </w:txbxContent>
                      </v:textbox>
                    </v:shape>
                  </w:pict>
                </mc:Fallback>
              </mc:AlternateContent>
            </w:r>
            <w:r w:rsidR="00E01E08" w:rsidRPr="00E01E08">
              <w:rPr>
                <w:rFonts w:ascii="BIZ UDP明朝 Medium" w:eastAsia="BIZ UDP明朝 Medium" w:hAnsi="BIZ UDP明朝 Medium" w:hint="eastAsia"/>
                <w:noProof/>
              </w:rPr>
              <mc:AlternateContent>
                <mc:Choice Requires="wps">
                  <w:drawing>
                    <wp:anchor distT="0" distB="0" distL="114300" distR="114300" simplePos="0" relativeHeight="251714560" behindDoc="0" locked="0" layoutInCell="1" allowOverlap="1" wp14:anchorId="49E10200" wp14:editId="648B19E9">
                      <wp:simplePos x="0" y="0"/>
                      <wp:positionH relativeFrom="column">
                        <wp:posOffset>-27305</wp:posOffset>
                      </wp:positionH>
                      <wp:positionV relativeFrom="paragraph">
                        <wp:posOffset>3326765</wp:posOffset>
                      </wp:positionV>
                      <wp:extent cx="361952" cy="443230"/>
                      <wp:effectExtent l="0" t="21590" r="16510" b="35560"/>
                      <wp:wrapNone/>
                      <wp:docPr id="394380459" name="矢印: 山形 12"/>
                      <wp:cNvGraphicFramePr/>
                      <a:graphic xmlns:a="http://schemas.openxmlformats.org/drawingml/2006/main">
                        <a:graphicData uri="http://schemas.microsoft.com/office/word/2010/wordprocessingShape">
                          <wps:wsp>
                            <wps:cNvSpPr/>
                            <wps:spPr>
                              <a:xfrm rot="5400000">
                                <a:off x="0" y="0"/>
                                <a:ext cx="361952" cy="443230"/>
                              </a:xfrm>
                              <a:prstGeom prst="chevron">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107231C6" id="矢印: 山形 12" o:spid="_x0000_s1026" type="#_x0000_t55" style="position:absolute;left:0;text-align:left;margin-left:-2.15pt;margin-top:261.95pt;width:28.5pt;height:34.9pt;rotation:90;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" adj="10800" fillcolor="#4e95d9" strokecolor="#042433" strokeweight="1pt"/>
                  </w:pict>
                </mc:Fallback>
              </mc:AlternateContent>
            </w:r>
          </w:p>
        </w:tc>
        <w:tc>
          <w:tcPr>
            <w:tcW w:w="14742" w:type="dxa"/>
            <w:gridSpan w:val="3"/>
            <w:shd w:val="clear" w:color="auto" w:fill="DAE9F7" w:themeFill="text2" w:themeFillTint="1A"/>
          </w:tcPr>
          <w:p w14:paraId="3D7B46A4" w14:textId="6F478ED3" w:rsidR="006C078A" w:rsidRPr="00025E84" w:rsidRDefault="006C078A" w:rsidP="00374115">
            <w:pPr>
              <w:jc w:val="center"/>
              <w:rPr>
                <w:sz w:val="24"/>
                <w:szCs w:val="28"/>
              </w:rPr>
            </w:pPr>
            <w:r>
              <w:rPr>
                <w:rFonts w:hint="eastAsia"/>
                <w:noProof/>
              </w:rPr>
              <mc:AlternateContent>
                <mc:Choice Requires="wps">
                  <w:drawing>
                    <wp:anchor distT="0" distB="0" distL="114300" distR="114300" simplePos="0" relativeHeight="251706368" behindDoc="0" locked="0" layoutInCell="1" allowOverlap="1" wp14:anchorId="5591CC25" wp14:editId="3ED5C790">
                      <wp:simplePos x="0" y="0"/>
                      <wp:positionH relativeFrom="column">
                        <wp:posOffset>-62865</wp:posOffset>
                      </wp:positionH>
                      <wp:positionV relativeFrom="paragraph">
                        <wp:posOffset>4445</wp:posOffset>
                      </wp:positionV>
                      <wp:extent cx="1584049" cy="447675"/>
                      <wp:effectExtent l="0" t="0" r="16510" b="28575"/>
                      <wp:wrapNone/>
                      <wp:docPr id="235840102" name="四角形: 角度付き 6"/>
                      <wp:cNvGraphicFramePr/>
                      <a:graphic xmlns:a="http://schemas.openxmlformats.org/drawingml/2006/main">
                        <a:graphicData uri="http://schemas.microsoft.com/office/word/2010/wordprocessingShape">
                          <wps:wsp>
                            <wps:cNvSpPr/>
                            <wps:spPr>
                              <a:xfrm>
                                <a:off x="0" y="0"/>
                                <a:ext cx="1584049" cy="447675"/>
                              </a:xfrm>
                              <a:prstGeom prst="bevel">
                                <a:avLst/>
                              </a:prstGeom>
                              <a:solidFill>
                                <a:schemeClr val="accent1">
                                  <a:lumMod val="40000"/>
                                  <a:lumOff val="6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1B1F7782" id="四角形: 角度付き 6" o:spid="_x0000_s1026" type="#_x0000_t84" style="position:absolute;left:0;text-align:left;margin-left:-4.95pt;margin-top:.35pt;width:124.75pt;height:35.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" fillcolor="#83caeb [1300]" strokecolor="#042433" strokeweight="1pt"/>
                  </w:pict>
                </mc:Fallback>
              </mc:AlternateContent>
            </w:r>
            <w:r w:rsidRPr="00025E84">
              <w:rPr>
                <w:rFonts w:hint="eastAsia"/>
              </w:rPr>
              <w:t>児童生徒の困難さを整理・共有</w:t>
            </w:r>
          </w:p>
        </w:tc>
      </w:tr>
      <w:tr w:rsidR="006C078A" w14:paraId="682C2264" w14:textId="77777777" w:rsidTr="00FC4ACA">
        <w:tc>
          <w:tcPr>
            <w:tcW w:w="704" w:type="dxa"/>
            <w:vMerge/>
          </w:tcPr>
          <w:p w14:paraId="490EEE00" w14:textId="77777777" w:rsidR="006C078A" w:rsidRPr="00374115" w:rsidRDefault="006C078A" w:rsidP="00374115">
            <w:pPr>
              <w:jc w:val="center"/>
              <w:rPr>
                <w:rFonts w:ascii="BIZ UDP明朝 Medium" w:eastAsia="BIZ UDP明朝 Medium" w:hAnsi="BIZ UDP明朝 Medium"/>
                <w:sz w:val="24"/>
                <w:szCs w:val="28"/>
              </w:rPr>
            </w:pPr>
          </w:p>
        </w:tc>
        <w:tc>
          <w:tcPr>
            <w:tcW w:w="9639" w:type="dxa"/>
          </w:tcPr>
          <w:p w14:paraId="2154D788" w14:textId="11647BB9" w:rsidR="006C078A" w:rsidRPr="00E01E08" w:rsidRDefault="00E01E08" w:rsidP="00E01E08">
            <w:pPr>
              <w:spacing w:line="400" w:lineRule="exact"/>
              <w:jc w:val="left"/>
              <w:rPr>
                <w:b/>
                <w:bCs/>
              </w:rPr>
            </w:pPr>
            <w:r>
              <w:rPr>
                <w:rFonts w:ascii="BIZ UDP明朝 Medium" w:eastAsia="BIZ UDP明朝 Medium" w:hAnsi="BIZ UDP明朝 Medium"/>
                <w:noProof/>
                <w:sz w:val="24"/>
                <w:szCs w:val="28"/>
              </w:rPr>
              <mc:AlternateContent>
                <mc:Choice Requires="wps">
                  <w:drawing>
                    <wp:anchor distT="0" distB="0" distL="114300" distR="114300" simplePos="0" relativeHeight="251709440" behindDoc="0" locked="0" layoutInCell="1" allowOverlap="1" wp14:anchorId="79968175" wp14:editId="2BFD1BDD">
                      <wp:simplePos x="0" y="0"/>
                      <wp:positionH relativeFrom="column">
                        <wp:posOffset>118110</wp:posOffset>
                      </wp:positionH>
                      <wp:positionV relativeFrom="paragraph">
                        <wp:posOffset>-554355</wp:posOffset>
                      </wp:positionV>
                      <wp:extent cx="1548848" cy="552450"/>
                      <wp:effectExtent l="0" t="0" r="0" b="0"/>
                      <wp:wrapNone/>
                      <wp:docPr id="772404479" name="テキスト ボックス 2"/>
                      <wp:cNvGraphicFramePr/>
                      <a:graphic xmlns:a="http://schemas.openxmlformats.org/drawingml/2006/main">
                        <a:graphicData uri="http://schemas.microsoft.com/office/word/2010/wordprocessingShape">
                          <wps:wsp>
                            <wps:cNvSpPr txBox="1"/>
                            <wps:spPr>
                              <a:xfrm>
                                <a:off x="0" y="0"/>
                                <a:ext cx="1548848" cy="552450"/>
                              </a:xfrm>
                              <a:prstGeom prst="rect">
                                <a:avLst/>
                              </a:prstGeom>
                              <a:noFill/>
                              <a:ln w="6350">
                                <a:noFill/>
                              </a:ln>
                            </wps:spPr>
                            <wps:txbx>
                              <w:txbxContent>
                                <w:p w14:paraId="368DA79A" w14:textId="1F3A276B" w:rsidR="007543B7" w:rsidRPr="004A4C94" w:rsidRDefault="007543B7" w:rsidP="007543B7">
                                  <w:pP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プロセス</w:t>
                                  </w:r>
                                  <w: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968175" id="_x0000_s1035" type="#_x0000_t202" style="position:absolute;margin-left:9.3pt;margin-top:-43.65pt;width:121.95pt;height:43.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" filled="f" stroked="f" strokeweight=".5pt">
                      <v:textbox>
                        <w:txbxContent>
                          <w:p w14:paraId="368DA79A" w14:textId="1F3A276B" w:rsidR="007543B7" w:rsidRPr="004A4C94" w:rsidRDefault="007543B7" w:rsidP="007543B7">
                            <w:pP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プロセス</w:t>
                            </w:r>
                            <w: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２</w:t>
                            </w:r>
                          </w:p>
                        </w:txbxContent>
                      </v:textbox>
                    </v:shape>
                  </w:pict>
                </mc:Fallback>
              </mc:AlternateContent>
            </w:r>
            <w:r w:rsidR="006C078A" w:rsidRPr="00E01E08">
              <w:rPr>
                <w:rFonts w:hint="eastAsia"/>
                <w:b/>
                <w:bCs/>
              </w:rPr>
              <w:t>【個別の指導計画等の作成】</w:t>
            </w:r>
          </w:p>
          <w:p w14:paraId="198ADFDC" w14:textId="630C52B2" w:rsidR="006C078A" w:rsidRPr="00E01E08" w:rsidRDefault="006C078A" w:rsidP="00E01E08">
            <w:pPr>
              <w:pStyle w:val="a4"/>
              <w:numPr>
                <w:ilvl w:val="0"/>
                <w:numId w:val="2"/>
              </w:numPr>
              <w:spacing w:line="400" w:lineRule="exact"/>
              <w:ind w:leftChars="0"/>
              <w:jc w:val="left"/>
            </w:pPr>
            <w:r w:rsidRPr="00E01E08">
              <w:rPr>
                <w:rFonts w:hint="eastAsia"/>
              </w:rPr>
              <w:t>本人・保護者と合意形成を図った</w:t>
            </w:r>
          </w:p>
          <w:p w14:paraId="4086C64B" w14:textId="60FABB9D" w:rsidR="006C078A" w:rsidRPr="00E01E08" w:rsidRDefault="006C078A" w:rsidP="00E01E08">
            <w:pPr>
              <w:pStyle w:val="a4"/>
              <w:numPr>
                <w:ilvl w:val="0"/>
                <w:numId w:val="2"/>
              </w:numPr>
              <w:spacing w:line="400" w:lineRule="exact"/>
              <w:ind w:leftChars="0"/>
              <w:jc w:val="left"/>
              <w:rPr>
                <w:b/>
                <w:bCs/>
                <w:color w:val="C00000"/>
              </w:rPr>
            </w:pPr>
            <w:r w:rsidRPr="00E01E08">
              <w:rPr>
                <w:rFonts w:hint="eastAsia"/>
                <w:b/>
                <w:bCs/>
                <w:color w:val="C00000"/>
              </w:rPr>
              <w:t>通常の学級における個別の指導計画等を作成した</w:t>
            </w:r>
          </w:p>
          <w:p w14:paraId="4F57CC20" w14:textId="7DD24C74" w:rsidR="006C078A" w:rsidRPr="00E01E08" w:rsidRDefault="006C078A" w:rsidP="00E01E08">
            <w:pPr>
              <w:pStyle w:val="a4"/>
              <w:spacing w:line="400" w:lineRule="exact"/>
              <w:ind w:leftChars="0" w:left="525"/>
              <w:jc w:val="left"/>
            </w:pPr>
          </w:p>
          <w:p w14:paraId="37AA51C3" w14:textId="5AEA9C70" w:rsidR="006C078A" w:rsidRPr="00E01E08" w:rsidRDefault="006C078A" w:rsidP="00E01E08">
            <w:pPr>
              <w:spacing w:line="400" w:lineRule="exact"/>
              <w:jc w:val="left"/>
              <w:rPr>
                <w:b/>
                <w:bCs/>
              </w:rPr>
            </w:pPr>
            <w:r w:rsidRPr="00E01E08">
              <w:rPr>
                <w:rFonts w:hint="eastAsia"/>
                <w:b/>
                <w:bCs/>
              </w:rPr>
              <w:t>【合理的配慮を含む支援の実施】</w:t>
            </w:r>
          </w:p>
          <w:p w14:paraId="0FE4CA58" w14:textId="0F4654AD" w:rsidR="006C078A" w:rsidRPr="00E01E08" w:rsidRDefault="006C078A" w:rsidP="00E01E08">
            <w:pPr>
              <w:pStyle w:val="a4"/>
              <w:numPr>
                <w:ilvl w:val="0"/>
                <w:numId w:val="2"/>
              </w:numPr>
              <w:spacing w:line="400" w:lineRule="exact"/>
              <w:ind w:leftChars="0"/>
              <w:jc w:val="left"/>
            </w:pPr>
            <w:r w:rsidRPr="00E01E08">
              <w:rPr>
                <w:rFonts w:hint="eastAsia"/>
              </w:rPr>
              <w:t>どの程度の変更・調整が必要か整理したうえで、決定・提供を開始</w:t>
            </w:r>
          </w:p>
          <w:p w14:paraId="0F6C4446" w14:textId="628265A4" w:rsidR="006C078A" w:rsidRPr="00E01E08" w:rsidRDefault="006C078A" w:rsidP="00E01E08">
            <w:pPr>
              <w:pStyle w:val="a4"/>
              <w:numPr>
                <w:ilvl w:val="0"/>
                <w:numId w:val="2"/>
              </w:numPr>
              <w:spacing w:line="400" w:lineRule="exact"/>
              <w:ind w:leftChars="0"/>
              <w:jc w:val="left"/>
            </w:pPr>
            <w:r w:rsidRPr="00E01E08">
              <w:rPr>
                <w:rFonts w:hint="eastAsia"/>
              </w:rPr>
              <w:t>本人・保護者と一緒に配慮や支援の方法を検討、決定した</w:t>
            </w:r>
          </w:p>
          <w:p w14:paraId="4625C690" w14:textId="536EFA22" w:rsidR="006C078A" w:rsidRPr="00E01E08" w:rsidRDefault="006C078A" w:rsidP="00E01E08">
            <w:pPr>
              <w:pStyle w:val="a4"/>
              <w:numPr>
                <w:ilvl w:val="0"/>
                <w:numId w:val="2"/>
              </w:numPr>
              <w:spacing w:line="400" w:lineRule="exact"/>
              <w:ind w:leftChars="0"/>
              <w:jc w:val="left"/>
            </w:pPr>
            <w:r w:rsidRPr="00E01E08">
              <w:rPr>
                <w:rFonts w:hint="eastAsia"/>
              </w:rPr>
              <w:t>支援ツール（ICTの活用）を積極的に取り入れた</w:t>
            </w:r>
          </w:p>
          <w:p w14:paraId="528FA403" w14:textId="0F785794" w:rsidR="006C078A" w:rsidRPr="00E01E08" w:rsidRDefault="006C078A" w:rsidP="00E01E08">
            <w:pPr>
              <w:pStyle w:val="a4"/>
              <w:numPr>
                <w:ilvl w:val="0"/>
                <w:numId w:val="2"/>
              </w:numPr>
              <w:spacing w:line="400" w:lineRule="exact"/>
              <w:ind w:leftChars="0"/>
              <w:jc w:val="left"/>
            </w:pPr>
            <w:r w:rsidRPr="00E01E08">
              <w:rPr>
                <w:rFonts w:hint="eastAsia"/>
              </w:rPr>
              <w:t>人的支援の検討（支援員、ボランティア等）</w:t>
            </w:r>
          </w:p>
          <w:p w14:paraId="2BD587AE" w14:textId="3BD31BCE" w:rsidR="00B06725" w:rsidRDefault="00B06725" w:rsidP="00425F66">
            <w:pPr>
              <w:jc w:val="center"/>
              <w:rPr>
                <w:b/>
                <w:bCs/>
                <w:sz w:val="24"/>
                <w:szCs w:val="28"/>
              </w:rPr>
            </w:pPr>
          </w:p>
          <w:p w14:paraId="5CCD4FB0" w14:textId="31F596A8" w:rsidR="006C078A" w:rsidRPr="004816C9" w:rsidRDefault="006C078A" w:rsidP="0090117F">
            <w:pPr>
              <w:rPr>
                <w:b/>
                <w:bCs/>
                <w:sz w:val="24"/>
                <w:szCs w:val="28"/>
              </w:rPr>
            </w:pPr>
            <w:r>
              <w:rPr>
                <w:rFonts w:ascii="BIZ UDP明朝 Medium" w:eastAsia="BIZ UDP明朝 Medium" w:hAnsi="BIZ UDP明朝 Medium"/>
                <w:noProof/>
                <w:sz w:val="24"/>
                <w:szCs w:val="28"/>
              </w:rPr>
              <mc:AlternateContent>
                <mc:Choice Requires="wps">
                  <w:drawing>
                    <wp:anchor distT="0" distB="0" distL="114300" distR="114300" simplePos="0" relativeHeight="251707392" behindDoc="0" locked="0" layoutInCell="1" allowOverlap="1" wp14:anchorId="6C2B8D0C" wp14:editId="2941C97C">
                      <wp:simplePos x="0" y="0"/>
                      <wp:positionH relativeFrom="column">
                        <wp:posOffset>-29845</wp:posOffset>
                      </wp:positionH>
                      <wp:positionV relativeFrom="paragraph">
                        <wp:posOffset>193675</wp:posOffset>
                      </wp:positionV>
                      <wp:extent cx="1548848" cy="552450"/>
                      <wp:effectExtent l="0" t="0" r="0" b="0"/>
                      <wp:wrapNone/>
                      <wp:docPr id="515784629" name="テキスト ボックス 2"/>
                      <wp:cNvGraphicFramePr/>
                      <a:graphic xmlns:a="http://schemas.openxmlformats.org/drawingml/2006/main">
                        <a:graphicData uri="http://schemas.microsoft.com/office/word/2010/wordprocessingShape">
                          <wps:wsp>
                            <wps:cNvSpPr txBox="1"/>
                            <wps:spPr>
                              <a:xfrm>
                                <a:off x="0" y="0"/>
                                <a:ext cx="1548848" cy="552450"/>
                              </a:xfrm>
                              <a:prstGeom prst="rect">
                                <a:avLst/>
                              </a:prstGeom>
                              <a:noFill/>
                              <a:ln w="6350">
                                <a:noFill/>
                              </a:ln>
                            </wps:spPr>
                            <wps:txbx>
                              <w:txbxContent>
                                <w:p w14:paraId="1C85E4BD" w14:textId="79BC9FDA" w:rsidR="006C078A" w:rsidRPr="004A4C94" w:rsidRDefault="006C078A" w:rsidP="003C5924">
                                  <w:pP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プロセス　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2B8D0C" id="_x0000_s1036" type="#_x0000_t202" style="position:absolute;left:0;text-align:left;margin-left:-2.35pt;margin-top:15.25pt;width:121.95pt;height:43.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" filled="f" stroked="f" strokeweight=".5pt">
                      <v:textbox>
                        <w:txbxContent>
                          <w:p w14:paraId="1C85E4BD" w14:textId="79BC9FDA" w:rsidR="006C078A" w:rsidRPr="004A4C94" w:rsidRDefault="006C078A" w:rsidP="003C5924">
                            <w:pP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プロセス　３</w:t>
                            </w:r>
                          </w:p>
                        </w:txbxContent>
                      </v:textbox>
                    </v:shape>
                  </w:pict>
                </mc:Fallback>
              </mc:AlternateContent>
            </w:r>
          </w:p>
        </w:tc>
        <w:tc>
          <w:tcPr>
            <w:tcW w:w="4111" w:type="dxa"/>
          </w:tcPr>
          <w:p w14:paraId="4B76FD09" w14:textId="5C81D1F1" w:rsidR="006C078A" w:rsidRPr="00374115" w:rsidRDefault="006C078A" w:rsidP="00864BCB">
            <w:pPr>
              <w:jc w:val="left"/>
              <w:rPr>
                <w:rFonts w:ascii="BIZ UDP明朝 Medium" w:eastAsia="BIZ UDP明朝 Medium" w:hAnsi="BIZ UDP明朝 Medium"/>
                <w:sz w:val="24"/>
                <w:szCs w:val="28"/>
              </w:rPr>
            </w:pPr>
            <w:r w:rsidRPr="0090117F">
              <w:rPr>
                <w:rFonts w:ascii="BIZ UDP明朝 Medium" w:eastAsia="BIZ UDP明朝 Medium" w:hAnsi="BIZ UDP明朝 Medium" w:hint="eastAsia"/>
              </w:rPr>
              <w:t>【具体的な役割の明確化】</w:t>
            </w:r>
          </w:p>
        </w:tc>
        <w:tc>
          <w:tcPr>
            <w:tcW w:w="992" w:type="dxa"/>
          </w:tcPr>
          <w:p w14:paraId="2ED623E7" w14:textId="77777777" w:rsidR="006C078A" w:rsidRPr="00374115" w:rsidRDefault="006C078A" w:rsidP="00374115">
            <w:pPr>
              <w:jc w:val="center"/>
              <w:rPr>
                <w:rFonts w:ascii="BIZ UDP明朝 Medium" w:eastAsia="BIZ UDP明朝 Medium" w:hAnsi="BIZ UDP明朝 Medium"/>
                <w:sz w:val="24"/>
                <w:szCs w:val="28"/>
              </w:rPr>
            </w:pPr>
          </w:p>
        </w:tc>
      </w:tr>
      <w:tr w:rsidR="006C078A" w14:paraId="79C3A84C" w14:textId="77777777" w:rsidTr="004B6436">
        <w:tc>
          <w:tcPr>
            <w:tcW w:w="704" w:type="dxa"/>
            <w:vMerge/>
          </w:tcPr>
          <w:p w14:paraId="54ED6144" w14:textId="77777777" w:rsidR="006C078A" w:rsidRPr="00374115" w:rsidRDefault="006C078A" w:rsidP="00374115">
            <w:pPr>
              <w:jc w:val="center"/>
              <w:rPr>
                <w:rFonts w:ascii="BIZ UDP明朝 Medium" w:eastAsia="BIZ UDP明朝 Medium" w:hAnsi="BIZ UDP明朝 Medium"/>
                <w:sz w:val="24"/>
                <w:szCs w:val="28"/>
              </w:rPr>
            </w:pPr>
          </w:p>
        </w:tc>
        <w:tc>
          <w:tcPr>
            <w:tcW w:w="14742" w:type="dxa"/>
            <w:gridSpan w:val="3"/>
            <w:shd w:val="clear" w:color="auto" w:fill="DAE9F7" w:themeFill="text2" w:themeFillTint="1A"/>
          </w:tcPr>
          <w:p w14:paraId="1A74468F" w14:textId="4C1238BD" w:rsidR="006C078A" w:rsidRPr="002F047A" w:rsidRDefault="006C078A" w:rsidP="00374115">
            <w:pPr>
              <w:jc w:val="center"/>
              <w:rPr>
                <w:rFonts w:ascii="BIZ UDP明朝 Medium" w:eastAsia="BIZ UDP明朝 Medium" w:hAnsi="BIZ UDP明朝 Medium"/>
                <w:sz w:val="24"/>
                <w:szCs w:val="28"/>
              </w:rPr>
            </w:pPr>
            <w:r w:rsidRPr="002F047A">
              <w:rPr>
                <w:rFonts w:hint="eastAsia"/>
                <w:noProof/>
              </w:rPr>
              <mc:AlternateContent>
                <mc:Choice Requires="wps">
                  <w:drawing>
                    <wp:anchor distT="0" distB="0" distL="114300" distR="114300" simplePos="0" relativeHeight="251704320" behindDoc="0" locked="0" layoutInCell="1" allowOverlap="1" wp14:anchorId="0B6C0AF4" wp14:editId="573D8C07">
                      <wp:simplePos x="0" y="0"/>
                      <wp:positionH relativeFrom="column">
                        <wp:posOffset>-62865</wp:posOffset>
                      </wp:positionH>
                      <wp:positionV relativeFrom="paragraph">
                        <wp:posOffset>10795</wp:posOffset>
                      </wp:positionV>
                      <wp:extent cx="1584049" cy="447675"/>
                      <wp:effectExtent l="0" t="0" r="16510" b="28575"/>
                      <wp:wrapNone/>
                      <wp:docPr id="1570550516" name="四角形: 角度付き 6"/>
                      <wp:cNvGraphicFramePr/>
                      <a:graphic xmlns:a="http://schemas.openxmlformats.org/drawingml/2006/main">
                        <a:graphicData uri="http://schemas.microsoft.com/office/word/2010/wordprocessingShape">
                          <wps:wsp>
                            <wps:cNvSpPr/>
                            <wps:spPr>
                              <a:xfrm>
                                <a:off x="0" y="0"/>
                                <a:ext cx="1584049" cy="447675"/>
                              </a:xfrm>
                              <a:prstGeom prst="bevel">
                                <a:avLst/>
                              </a:prstGeom>
                              <a:solidFill>
                                <a:schemeClr val="accent6">
                                  <a:lumMod val="20000"/>
                                  <a:lumOff val="8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31323488" id="四角形: 角度付き 6" o:spid="_x0000_s1026" type="#_x0000_t84" style="position:absolute;left:0;text-align:left;margin-left:-4.95pt;margin-top:.85pt;width:124.75pt;height:35.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" fillcolor="#d9f2d0 [665]" strokecolor="#042433" strokeweight="1pt"/>
                  </w:pict>
                </mc:Fallback>
              </mc:AlternateContent>
            </w:r>
            <w:r w:rsidRPr="002F047A">
              <w:rPr>
                <w:rFonts w:hint="eastAsia"/>
              </w:rPr>
              <w:t>全教職員による支援体制の充実</w:t>
            </w:r>
          </w:p>
        </w:tc>
      </w:tr>
      <w:tr w:rsidR="006C078A" w14:paraId="3965E69A" w14:textId="77777777" w:rsidTr="00FC4ACA">
        <w:tc>
          <w:tcPr>
            <w:tcW w:w="704" w:type="dxa"/>
            <w:vMerge/>
          </w:tcPr>
          <w:p w14:paraId="626A126A" w14:textId="77777777" w:rsidR="006C078A" w:rsidRPr="00374115" w:rsidRDefault="006C078A" w:rsidP="00374115">
            <w:pPr>
              <w:jc w:val="center"/>
              <w:rPr>
                <w:rFonts w:ascii="BIZ UDP明朝 Medium" w:eastAsia="BIZ UDP明朝 Medium" w:hAnsi="BIZ UDP明朝 Medium"/>
                <w:sz w:val="24"/>
                <w:szCs w:val="28"/>
              </w:rPr>
            </w:pPr>
          </w:p>
        </w:tc>
        <w:tc>
          <w:tcPr>
            <w:tcW w:w="9639" w:type="dxa"/>
          </w:tcPr>
          <w:p w14:paraId="4CFC72E8" w14:textId="733DA726" w:rsidR="006C078A" w:rsidRPr="00E01E08" w:rsidRDefault="006C078A" w:rsidP="00E01E08">
            <w:pPr>
              <w:spacing w:line="400" w:lineRule="exact"/>
              <w:jc w:val="left"/>
              <w:rPr>
                <w:b/>
                <w:bCs/>
              </w:rPr>
            </w:pPr>
            <w:r>
              <w:rPr>
                <w:rFonts w:hint="eastAsia"/>
                <w:b/>
                <w:bCs/>
                <w:sz w:val="24"/>
                <w:szCs w:val="28"/>
              </w:rPr>
              <w:t>【</w:t>
            </w:r>
            <w:r w:rsidRPr="00E01E08">
              <w:rPr>
                <w:rFonts w:hint="eastAsia"/>
                <w:b/>
                <w:bCs/>
              </w:rPr>
              <w:t>巡回相談／外部専門家との連携】</w:t>
            </w:r>
          </w:p>
          <w:p w14:paraId="64B913C4" w14:textId="1F3BC88C" w:rsidR="006C078A" w:rsidRPr="00E01E08" w:rsidRDefault="006C078A" w:rsidP="00E01E08">
            <w:pPr>
              <w:pStyle w:val="a4"/>
              <w:numPr>
                <w:ilvl w:val="0"/>
                <w:numId w:val="2"/>
              </w:numPr>
              <w:spacing w:line="400" w:lineRule="exact"/>
              <w:ind w:leftChars="0"/>
              <w:jc w:val="left"/>
            </w:pPr>
            <w:r w:rsidRPr="00E01E08">
              <w:rPr>
                <w:rFonts w:hint="eastAsia"/>
              </w:rPr>
              <w:t>作成した個別の指導計画等をもとに</w:t>
            </w:r>
            <w:r w:rsidR="001F38F8" w:rsidRPr="0082258C">
              <w:rPr>
                <w:rFonts w:hint="eastAsia"/>
                <w:color w:val="auto"/>
              </w:rPr>
              <w:t>管理職やCO</w:t>
            </w:r>
            <w:r w:rsidR="00F16B6E" w:rsidRPr="0082258C">
              <w:rPr>
                <w:rFonts w:hint="eastAsia"/>
                <w:color w:val="auto"/>
              </w:rPr>
              <w:t>等</w:t>
            </w:r>
            <w:r w:rsidR="001F38F8" w:rsidRPr="0082258C">
              <w:rPr>
                <w:rFonts w:hint="eastAsia"/>
                <w:color w:val="auto"/>
              </w:rPr>
              <w:t>が</w:t>
            </w:r>
            <w:r w:rsidR="00110C2C" w:rsidRPr="0082258C">
              <w:rPr>
                <w:rFonts w:hint="eastAsia"/>
                <w:color w:val="auto"/>
              </w:rPr>
              <w:t>観察等を行い</w:t>
            </w:r>
            <w:r w:rsidR="001F38F8" w:rsidRPr="0082258C">
              <w:rPr>
                <w:rFonts w:hint="eastAsia"/>
                <w:color w:val="auto"/>
              </w:rPr>
              <w:t>、</w:t>
            </w:r>
            <w:r w:rsidRPr="00E01E08">
              <w:rPr>
                <w:rFonts w:hint="eastAsia"/>
              </w:rPr>
              <w:t>巡回相談や外部専門家と連携しながら支援する必要性について検討する</w:t>
            </w:r>
          </w:p>
          <w:p w14:paraId="1213288E" w14:textId="41BF4DF7" w:rsidR="00E01E08" w:rsidRDefault="006C078A" w:rsidP="00E01E08">
            <w:pPr>
              <w:pStyle w:val="a4"/>
              <w:spacing w:line="400" w:lineRule="exact"/>
              <w:ind w:leftChars="0" w:left="525"/>
              <w:jc w:val="left"/>
            </w:pPr>
            <w:r w:rsidRPr="00E01E08">
              <w:rPr>
                <w:rFonts w:hint="eastAsia"/>
              </w:rPr>
              <w:t xml:space="preserve">〔　　〕学級全体の様子の観察　　〔　　〕授業参観　　</w:t>
            </w:r>
          </w:p>
          <w:p w14:paraId="7DC5E6E2" w14:textId="0D362D75" w:rsidR="006C078A" w:rsidRPr="00E01E08" w:rsidRDefault="006C078A" w:rsidP="001F38F8">
            <w:pPr>
              <w:pStyle w:val="a4"/>
              <w:spacing w:line="400" w:lineRule="exact"/>
              <w:ind w:leftChars="0" w:left="525"/>
              <w:jc w:val="left"/>
            </w:pPr>
            <w:r w:rsidRPr="00E01E08">
              <w:rPr>
                <w:rFonts w:hint="eastAsia"/>
              </w:rPr>
              <w:t>〔　　〕ケース会議</w:t>
            </w:r>
            <w:r w:rsidR="001F38F8" w:rsidRPr="0082258C">
              <w:rPr>
                <w:rFonts w:hint="eastAsia"/>
                <w:color w:val="auto"/>
              </w:rPr>
              <w:t>の開催</w:t>
            </w:r>
            <w:r w:rsidR="00E01E08" w:rsidRPr="001F38F8">
              <w:rPr>
                <w:rFonts w:hint="eastAsia"/>
                <w:color w:val="FF0000"/>
              </w:rPr>
              <w:t xml:space="preserve">  </w:t>
            </w:r>
            <w:r w:rsidR="00E01E08">
              <w:rPr>
                <w:rFonts w:hint="eastAsia"/>
              </w:rPr>
              <w:t xml:space="preserve">   </w:t>
            </w:r>
            <w:r w:rsidRPr="00E01E08">
              <w:rPr>
                <w:rFonts w:hint="eastAsia"/>
              </w:rPr>
              <w:t>〔　　〕その他</w:t>
            </w:r>
          </w:p>
          <w:p w14:paraId="0BA2EBC1" w14:textId="22040667" w:rsidR="006C078A" w:rsidRPr="001F38F8" w:rsidRDefault="006C078A" w:rsidP="00E01E08">
            <w:pPr>
              <w:pStyle w:val="a4"/>
              <w:spacing w:line="400" w:lineRule="exact"/>
              <w:ind w:leftChars="0" w:left="525"/>
              <w:jc w:val="left"/>
            </w:pPr>
          </w:p>
          <w:p w14:paraId="6B6293C1" w14:textId="3EC014F5" w:rsidR="006C078A" w:rsidRPr="00E01E08" w:rsidRDefault="006C078A" w:rsidP="00E01E08">
            <w:pPr>
              <w:pStyle w:val="a4"/>
              <w:numPr>
                <w:ilvl w:val="0"/>
                <w:numId w:val="2"/>
              </w:numPr>
              <w:spacing w:line="400" w:lineRule="exact"/>
              <w:ind w:leftChars="0"/>
              <w:jc w:val="left"/>
            </w:pPr>
            <w:r w:rsidRPr="00E01E08">
              <w:rPr>
                <w:rFonts w:hint="eastAsia"/>
              </w:rPr>
              <w:t>専門的な助言を得る</w:t>
            </w:r>
          </w:p>
          <w:p w14:paraId="2B9929EB" w14:textId="4A5238CB" w:rsidR="006C078A" w:rsidRPr="00E01E08" w:rsidRDefault="006C078A" w:rsidP="00E01E08">
            <w:pPr>
              <w:pStyle w:val="a4"/>
              <w:spacing w:line="400" w:lineRule="exact"/>
              <w:ind w:leftChars="0" w:left="525"/>
              <w:jc w:val="left"/>
            </w:pPr>
            <w:r w:rsidRPr="00E01E08">
              <w:rPr>
                <w:rFonts w:hint="eastAsia"/>
              </w:rPr>
              <w:t>〔　　〕つまずきの背景　　〔　　〕支援方法　　〔　　〕自立活動の指導内容</w:t>
            </w:r>
          </w:p>
          <w:p w14:paraId="679CCA02" w14:textId="24EC7C31" w:rsidR="006C078A" w:rsidRPr="00E01E08" w:rsidRDefault="006C078A" w:rsidP="00E01E08">
            <w:pPr>
              <w:pStyle w:val="a4"/>
              <w:spacing w:line="400" w:lineRule="exact"/>
              <w:ind w:leftChars="0" w:left="525"/>
              <w:jc w:val="left"/>
            </w:pPr>
            <w:r w:rsidRPr="00E01E08">
              <w:rPr>
                <w:rFonts w:hint="eastAsia"/>
              </w:rPr>
              <w:t xml:space="preserve">〔　　〕個別の指導計画の見直し修正　</w:t>
            </w:r>
            <w:r w:rsidR="00E01E08">
              <w:rPr>
                <w:rFonts w:hint="eastAsia"/>
              </w:rPr>
              <w:t xml:space="preserve">   </w:t>
            </w:r>
            <w:r w:rsidRPr="00E01E08">
              <w:rPr>
                <w:rFonts w:hint="eastAsia"/>
              </w:rPr>
              <w:t xml:space="preserve">　〔　　〕その他</w:t>
            </w:r>
          </w:p>
          <w:p w14:paraId="6753A649" w14:textId="007A5D90" w:rsidR="006C078A" w:rsidRPr="00E01E08" w:rsidRDefault="006C078A" w:rsidP="00E01E08">
            <w:pPr>
              <w:pStyle w:val="a4"/>
              <w:spacing w:line="400" w:lineRule="exact"/>
              <w:ind w:leftChars="0" w:left="525"/>
              <w:jc w:val="left"/>
              <w:rPr>
                <w:b/>
                <w:bCs/>
              </w:rPr>
            </w:pPr>
          </w:p>
          <w:p w14:paraId="399AC35A" w14:textId="3A16E38A" w:rsidR="006C078A" w:rsidRPr="00E01E08" w:rsidRDefault="006C078A" w:rsidP="00E01E08">
            <w:pPr>
              <w:pStyle w:val="a4"/>
              <w:numPr>
                <w:ilvl w:val="0"/>
                <w:numId w:val="2"/>
              </w:numPr>
              <w:spacing w:line="400" w:lineRule="exact"/>
              <w:ind w:leftChars="0"/>
              <w:jc w:val="left"/>
            </w:pPr>
            <w:r w:rsidRPr="00E01E08">
              <w:rPr>
                <w:rFonts w:hint="eastAsia"/>
              </w:rPr>
              <w:t>支援の見直し・改善</w:t>
            </w:r>
          </w:p>
          <w:p w14:paraId="54E27E99" w14:textId="559E73C7" w:rsidR="006C078A" w:rsidRPr="00E01E08" w:rsidRDefault="006C078A" w:rsidP="00E01E08">
            <w:pPr>
              <w:spacing w:line="400" w:lineRule="exact"/>
              <w:jc w:val="left"/>
              <w:rPr>
                <w:b/>
                <w:bCs/>
              </w:rPr>
            </w:pPr>
          </w:p>
          <w:p w14:paraId="5A11A979" w14:textId="3DD6B1C0" w:rsidR="006C078A" w:rsidRPr="00E01E08" w:rsidRDefault="006C078A" w:rsidP="00E01E08">
            <w:pPr>
              <w:pStyle w:val="a4"/>
              <w:numPr>
                <w:ilvl w:val="0"/>
                <w:numId w:val="2"/>
              </w:numPr>
              <w:spacing w:line="400" w:lineRule="exact"/>
              <w:ind w:leftChars="0"/>
              <w:jc w:val="left"/>
            </w:pPr>
            <w:r w:rsidRPr="00E01E08">
              <w:rPr>
                <w:rFonts w:hint="eastAsia"/>
              </w:rPr>
              <w:t>全教職員による校内支援体制</w:t>
            </w:r>
          </w:p>
          <w:p w14:paraId="179AFF1A" w14:textId="562A2092" w:rsidR="006C078A" w:rsidRPr="00E01E08" w:rsidRDefault="006C078A" w:rsidP="00E01E08">
            <w:pPr>
              <w:pStyle w:val="a4"/>
              <w:spacing w:line="400" w:lineRule="exact"/>
              <w:ind w:leftChars="187" w:left="524"/>
            </w:pPr>
            <w:r w:rsidRPr="00E01E08">
              <w:rPr>
                <w:rFonts w:hint="eastAsia"/>
              </w:rPr>
              <w:t>〔　　〕対象児童生徒の特性や支援内容・方法について共通理解を図る</w:t>
            </w:r>
          </w:p>
          <w:p w14:paraId="232497AD" w14:textId="263D5F2B" w:rsidR="006C078A" w:rsidRPr="00E01E08" w:rsidRDefault="006C078A" w:rsidP="00E01E08">
            <w:pPr>
              <w:pStyle w:val="a4"/>
              <w:spacing w:line="400" w:lineRule="exact"/>
              <w:ind w:leftChars="187" w:left="524"/>
            </w:pPr>
            <w:r w:rsidRPr="00E01E08">
              <w:rPr>
                <w:rFonts w:hint="eastAsia"/>
              </w:rPr>
              <w:t>〔　　〕合理的配慮事項の共通理解</w:t>
            </w:r>
          </w:p>
          <w:p w14:paraId="26554C1A" w14:textId="5E930641" w:rsidR="006C078A" w:rsidRDefault="006C078A" w:rsidP="00E01E08">
            <w:pPr>
              <w:pStyle w:val="a4"/>
              <w:spacing w:line="400" w:lineRule="exact"/>
              <w:ind w:leftChars="187" w:left="524"/>
            </w:pPr>
            <w:r w:rsidRPr="00E01E08">
              <w:rPr>
                <w:rFonts w:hint="eastAsia"/>
              </w:rPr>
              <w:t>〔　　〕専科指導やティームティーチングなどの指導体制の工夫</w:t>
            </w:r>
          </w:p>
          <w:p w14:paraId="03699149" w14:textId="77777777" w:rsidR="00E01E08" w:rsidRPr="00E01E08" w:rsidRDefault="00E01E08" w:rsidP="00E01E08">
            <w:pPr>
              <w:pStyle w:val="a4"/>
              <w:spacing w:line="400" w:lineRule="exact"/>
              <w:ind w:leftChars="187" w:left="524"/>
            </w:pPr>
          </w:p>
          <w:p w14:paraId="1A514D78" w14:textId="7942F6F3" w:rsidR="006C078A" w:rsidRPr="00861F1D" w:rsidRDefault="00E01E08" w:rsidP="00861F1D">
            <w:pPr>
              <w:jc w:val="left"/>
              <w:rPr>
                <w:sz w:val="24"/>
                <w:szCs w:val="28"/>
              </w:rPr>
            </w:pPr>
            <w:r>
              <w:rPr>
                <w:rFonts w:ascii="BIZ UDP明朝 Medium" w:eastAsia="BIZ UDP明朝 Medium" w:hAnsi="BIZ UDP明朝 Medium"/>
                <w:noProof/>
                <w:sz w:val="24"/>
                <w:szCs w:val="28"/>
              </w:rPr>
              <mc:AlternateContent>
                <mc:Choice Requires="wps">
                  <w:drawing>
                    <wp:anchor distT="0" distB="0" distL="114300" distR="114300" simplePos="0" relativeHeight="251722752" behindDoc="0" locked="0" layoutInCell="1" allowOverlap="1" wp14:anchorId="026C60F6" wp14:editId="52948655">
                      <wp:simplePos x="0" y="0"/>
                      <wp:positionH relativeFrom="column">
                        <wp:posOffset>118110</wp:posOffset>
                      </wp:positionH>
                      <wp:positionV relativeFrom="paragraph">
                        <wp:posOffset>180340</wp:posOffset>
                      </wp:positionV>
                      <wp:extent cx="1548848" cy="552450"/>
                      <wp:effectExtent l="0" t="0" r="0" b="0"/>
                      <wp:wrapNone/>
                      <wp:docPr id="1358545271" name="テキスト ボックス 2"/>
                      <wp:cNvGraphicFramePr/>
                      <a:graphic xmlns:a="http://schemas.openxmlformats.org/drawingml/2006/main">
                        <a:graphicData uri="http://schemas.microsoft.com/office/word/2010/wordprocessingShape">
                          <wps:wsp>
                            <wps:cNvSpPr txBox="1"/>
                            <wps:spPr>
                              <a:xfrm>
                                <a:off x="0" y="0"/>
                                <a:ext cx="1548848" cy="552450"/>
                              </a:xfrm>
                              <a:prstGeom prst="rect">
                                <a:avLst/>
                              </a:prstGeom>
                              <a:noFill/>
                              <a:ln w="6350">
                                <a:noFill/>
                              </a:ln>
                            </wps:spPr>
                            <wps:txbx>
                              <w:txbxContent>
                                <w:p w14:paraId="50460FD7" w14:textId="58271986" w:rsidR="00BE698A" w:rsidRPr="004A4C94" w:rsidRDefault="00BE698A" w:rsidP="00BE698A">
                                  <w:pP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プロセス　</w:t>
                                  </w:r>
                                  <w: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6C60F6" id="_x0000_s1037" type="#_x0000_t202" style="position:absolute;margin-left:9.3pt;margin-top:14.2pt;width:121.95pt;height:43.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" filled="f" stroked="f" strokeweight=".5pt">
                      <v:textbox>
                        <w:txbxContent>
                          <w:p w14:paraId="50460FD7" w14:textId="58271986" w:rsidR="00BE698A" w:rsidRPr="004A4C94" w:rsidRDefault="00BE698A" w:rsidP="00BE698A">
                            <w:pP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プロセス　</w:t>
                            </w:r>
                            <w: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p>
                        </w:txbxContent>
                      </v:textbox>
                    </v:shape>
                  </w:pict>
                </mc:Fallback>
              </mc:AlternateContent>
            </w:r>
            <w:r w:rsidR="006C078A">
              <w:rPr>
                <w:rFonts w:ascii="BIZ UDP明朝 Medium" w:eastAsia="BIZ UDP明朝 Medium" w:hAnsi="BIZ UDP明朝 Medium"/>
                <w:noProof/>
                <w:sz w:val="24"/>
                <w:szCs w:val="28"/>
              </w:rPr>
              <mc:AlternateContent>
                <mc:Choice Requires="wps">
                  <w:drawing>
                    <wp:anchor distT="0" distB="0" distL="114300" distR="114300" simplePos="0" relativeHeight="251705344" behindDoc="0" locked="0" layoutInCell="1" allowOverlap="1" wp14:anchorId="667FEE8A" wp14:editId="751601D9">
                      <wp:simplePos x="0" y="0"/>
                      <wp:positionH relativeFrom="column">
                        <wp:posOffset>-26670</wp:posOffset>
                      </wp:positionH>
                      <wp:positionV relativeFrom="paragraph">
                        <wp:posOffset>180340</wp:posOffset>
                      </wp:positionV>
                      <wp:extent cx="1548848" cy="552450"/>
                      <wp:effectExtent l="0" t="0" r="0" b="0"/>
                      <wp:wrapNone/>
                      <wp:docPr id="68888703" name="テキスト ボックス 2"/>
                      <wp:cNvGraphicFramePr/>
                      <a:graphic xmlns:a="http://schemas.openxmlformats.org/drawingml/2006/main">
                        <a:graphicData uri="http://schemas.microsoft.com/office/word/2010/wordprocessingShape">
                          <wps:wsp>
                            <wps:cNvSpPr txBox="1"/>
                            <wps:spPr>
                              <a:xfrm>
                                <a:off x="0" y="0"/>
                                <a:ext cx="1548848" cy="552450"/>
                              </a:xfrm>
                              <a:prstGeom prst="rect">
                                <a:avLst/>
                              </a:prstGeom>
                              <a:noFill/>
                              <a:ln w="6350">
                                <a:noFill/>
                              </a:ln>
                            </wps:spPr>
                            <wps:txbx>
                              <w:txbxContent>
                                <w:p w14:paraId="56E47E46" w14:textId="6C6EBA27" w:rsidR="006C078A" w:rsidRPr="004A4C94" w:rsidRDefault="006C078A" w:rsidP="0056468F">
                                  <w:pP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プロセス　</w:t>
                                  </w:r>
                                  <w: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7FEE8A" id="_x0000_s1038" type="#_x0000_t202" style="position:absolute;margin-left:-2.1pt;margin-top:14.2pt;width:121.95pt;height:43.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" filled="f" stroked="f" strokeweight=".5pt">
                      <v:textbox>
                        <w:txbxContent>
                          <w:p w14:paraId="56E47E46" w14:textId="6C6EBA27" w:rsidR="006C078A" w:rsidRPr="004A4C94" w:rsidRDefault="006C078A" w:rsidP="0056468F">
                            <w:pP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プロセス　</w:t>
                            </w:r>
                            <w:r>
                              <w:rPr>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p>
                        </w:txbxContent>
                      </v:textbox>
                    </v:shape>
                  </w:pict>
                </mc:Fallback>
              </mc:AlternateContent>
            </w:r>
          </w:p>
        </w:tc>
        <w:tc>
          <w:tcPr>
            <w:tcW w:w="4111" w:type="dxa"/>
          </w:tcPr>
          <w:p w14:paraId="3C15A9B8" w14:textId="05A1CA1F" w:rsidR="006C078A" w:rsidRPr="00374115" w:rsidRDefault="006C078A" w:rsidP="00291C79">
            <w:pPr>
              <w:jc w:val="left"/>
              <w:rPr>
                <w:rFonts w:ascii="BIZ UDP明朝 Medium" w:eastAsia="BIZ UDP明朝 Medium" w:hAnsi="BIZ UDP明朝 Medium"/>
                <w:sz w:val="24"/>
                <w:szCs w:val="28"/>
              </w:rPr>
            </w:pPr>
            <w:r w:rsidRPr="00E01E08">
              <w:rPr>
                <w:rFonts w:ascii="BIZ UDP明朝 Medium" w:eastAsia="BIZ UDP明朝 Medium" w:hAnsi="BIZ UDP明朝 Medium" w:hint="eastAsia"/>
              </w:rPr>
              <w:t>【具体的な対応策】</w:t>
            </w:r>
          </w:p>
        </w:tc>
        <w:tc>
          <w:tcPr>
            <w:tcW w:w="992" w:type="dxa"/>
          </w:tcPr>
          <w:p w14:paraId="261CC95E" w14:textId="77777777" w:rsidR="006C078A" w:rsidRPr="00374115" w:rsidRDefault="006C078A" w:rsidP="00374115">
            <w:pPr>
              <w:jc w:val="center"/>
              <w:rPr>
                <w:rFonts w:ascii="BIZ UDP明朝 Medium" w:eastAsia="BIZ UDP明朝 Medium" w:hAnsi="BIZ UDP明朝 Medium"/>
                <w:sz w:val="24"/>
                <w:szCs w:val="28"/>
              </w:rPr>
            </w:pPr>
          </w:p>
        </w:tc>
      </w:tr>
      <w:tr w:rsidR="00BE698A" w14:paraId="1607796E" w14:textId="77777777" w:rsidTr="00603152">
        <w:tc>
          <w:tcPr>
            <w:tcW w:w="704" w:type="dxa"/>
            <w:vMerge w:val="restart"/>
          </w:tcPr>
          <w:p w14:paraId="37188178" w14:textId="16F3616C" w:rsidR="00BE698A" w:rsidRPr="00374115" w:rsidRDefault="002F047A" w:rsidP="00374115">
            <w:pPr>
              <w:jc w:val="center"/>
              <w:rPr>
                <w:rFonts w:ascii="BIZ UDP明朝 Medium" w:eastAsia="BIZ UDP明朝 Medium" w:hAnsi="BIZ UDP明朝 Medium"/>
                <w:sz w:val="24"/>
                <w:szCs w:val="28"/>
              </w:rPr>
            </w:pPr>
            <w:r>
              <w:rPr>
                <w:rFonts w:ascii="BIZ UDP明朝 Medium" w:eastAsia="BIZ UDP明朝 Medium" w:hAnsi="BIZ UDP明朝 Medium"/>
                <w:noProof/>
                <w:sz w:val="24"/>
                <w:szCs w:val="28"/>
              </w:rPr>
              <mc:AlternateContent>
                <mc:Choice Requires="wps">
                  <w:drawing>
                    <wp:anchor distT="0" distB="0" distL="114300" distR="114300" simplePos="0" relativeHeight="251735040" behindDoc="0" locked="0" layoutInCell="1" allowOverlap="1" wp14:anchorId="2B10DCD9" wp14:editId="6AD2CF46">
                      <wp:simplePos x="0" y="0"/>
                      <wp:positionH relativeFrom="column">
                        <wp:posOffset>-140335</wp:posOffset>
                      </wp:positionH>
                      <wp:positionV relativeFrom="paragraph">
                        <wp:posOffset>1139825</wp:posOffset>
                      </wp:positionV>
                      <wp:extent cx="619125" cy="4010025"/>
                      <wp:effectExtent l="0" t="0" r="0" b="0"/>
                      <wp:wrapNone/>
                      <wp:docPr id="257204046" name="テキスト ボックス 18"/>
                      <wp:cNvGraphicFramePr/>
                      <a:graphic xmlns:a="http://schemas.openxmlformats.org/drawingml/2006/main">
                        <a:graphicData uri="http://schemas.microsoft.com/office/word/2010/wordprocessingShape">
                          <wps:wsp>
                            <wps:cNvSpPr txBox="1"/>
                            <wps:spPr>
                              <a:xfrm>
                                <a:off x="0" y="0"/>
                                <a:ext cx="619125" cy="4010025"/>
                              </a:xfrm>
                              <a:prstGeom prst="rect">
                                <a:avLst/>
                              </a:prstGeom>
                              <a:noFill/>
                              <a:ln w="6350">
                                <a:noFill/>
                              </a:ln>
                            </wps:spPr>
                            <wps:txbx>
                              <w:txbxContent>
                                <w:p w14:paraId="00029326" w14:textId="627F3D19" w:rsidR="002F047A" w:rsidRPr="002F047A" w:rsidRDefault="002F047A">
                                  <w:pPr>
                                    <w:rPr>
                                      <w:rFonts w:ascii="BIZ UDゴシック" w:eastAsia="BIZ UDゴシック" w:hAnsi="BIZ UDゴシック"/>
                                      <w:spacing w:val="20"/>
                                      <w:sz w:val="36"/>
                                      <w:szCs w:val="40"/>
                                    </w:rPr>
                                  </w:pPr>
                                  <w:r>
                                    <w:rPr>
                                      <w:rFonts w:ascii="BIZ UDゴシック" w:eastAsia="BIZ UDゴシック" w:hAnsi="BIZ UDゴシック" w:hint="eastAsia"/>
                                      <w:spacing w:val="20"/>
                                      <w:sz w:val="36"/>
                                      <w:szCs w:val="40"/>
                                    </w:rPr>
                                    <w:t>学びの場の検討</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10DCD9" id="_x0000_s1039" type="#_x0000_t202" style="position:absolute;left:0;text-align:left;margin-left:-11.05pt;margin-top:89.75pt;width:48.75pt;height:315.7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" filled="f" stroked="f" strokeweight=".5pt">
                      <v:textbox style="layout-flow:vertical-ideographic">
                        <w:txbxContent>
                          <w:p w14:paraId="00029326" w14:textId="627F3D19" w:rsidR="002F047A" w:rsidRPr="002F047A" w:rsidRDefault="002F047A">
                            <w:pPr>
                              <w:rPr>
                                <w:rFonts w:ascii="BIZ UDゴシック" w:eastAsia="BIZ UDゴシック" w:hAnsi="BIZ UDゴシック"/>
                                <w:spacing w:val="20"/>
                                <w:sz w:val="36"/>
                                <w:szCs w:val="40"/>
                              </w:rPr>
                            </w:pPr>
                            <w:r>
                              <w:rPr>
                                <w:rFonts w:ascii="BIZ UDゴシック" w:eastAsia="BIZ UDゴシック" w:hAnsi="BIZ UDゴシック" w:hint="eastAsia"/>
                                <w:spacing w:val="20"/>
                                <w:sz w:val="36"/>
                                <w:szCs w:val="40"/>
                              </w:rPr>
                              <w:t>学びの場の検討</w:t>
                            </w:r>
                          </w:p>
                        </w:txbxContent>
                      </v:textbox>
                    </v:shape>
                  </w:pict>
                </mc:Fallback>
              </mc:AlternateContent>
            </w:r>
          </w:p>
        </w:tc>
        <w:tc>
          <w:tcPr>
            <w:tcW w:w="14742" w:type="dxa"/>
            <w:gridSpan w:val="3"/>
            <w:shd w:val="clear" w:color="auto" w:fill="DAE9F7" w:themeFill="text2" w:themeFillTint="1A"/>
          </w:tcPr>
          <w:p w14:paraId="66F9BE54" w14:textId="4814256E" w:rsidR="00BE698A" w:rsidRPr="002F047A" w:rsidRDefault="00BE698A" w:rsidP="00374115">
            <w:pPr>
              <w:jc w:val="center"/>
              <w:rPr>
                <w:sz w:val="24"/>
                <w:szCs w:val="28"/>
              </w:rPr>
            </w:pPr>
            <w:r w:rsidRPr="002F047A">
              <w:rPr>
                <w:rFonts w:hint="eastAsia"/>
                <w:noProof/>
              </w:rPr>
              <mc:AlternateContent>
                <mc:Choice Requires="wps">
                  <w:drawing>
                    <wp:anchor distT="0" distB="0" distL="114300" distR="114300" simplePos="0" relativeHeight="251720704" behindDoc="0" locked="0" layoutInCell="1" allowOverlap="1" wp14:anchorId="1DCB1887" wp14:editId="62F2285D">
                      <wp:simplePos x="0" y="0"/>
                      <wp:positionH relativeFrom="column">
                        <wp:posOffset>-58420</wp:posOffset>
                      </wp:positionH>
                      <wp:positionV relativeFrom="paragraph">
                        <wp:posOffset>3175</wp:posOffset>
                      </wp:positionV>
                      <wp:extent cx="1584049" cy="447675"/>
                      <wp:effectExtent l="0" t="0" r="16510" b="28575"/>
                      <wp:wrapNone/>
                      <wp:docPr id="1742253847" name="四角形: 角度付き 6"/>
                      <wp:cNvGraphicFramePr/>
                      <a:graphic xmlns:a="http://schemas.openxmlformats.org/drawingml/2006/main">
                        <a:graphicData uri="http://schemas.microsoft.com/office/word/2010/wordprocessingShape">
                          <wps:wsp>
                            <wps:cNvSpPr/>
                            <wps:spPr>
                              <a:xfrm>
                                <a:off x="0" y="0"/>
                                <a:ext cx="1584049" cy="447675"/>
                              </a:xfrm>
                              <a:prstGeom prst="bevel">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59E1B6CD" id="四角形: 角度付き 6" o:spid="_x0000_s1026" type="#_x0000_t84" style="position:absolute;left:0;text-align:left;margin-left:-4.6pt;margin-top:.25pt;width:124.75pt;height:35.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" fillcolor="#ffc000" strokecolor="#042433" strokeweight="1pt"/>
                  </w:pict>
                </mc:Fallback>
              </mc:AlternateContent>
            </w:r>
            <w:r w:rsidRPr="002F047A">
              <w:t>学びの場の検討（校内教育支援委員会）</w:t>
            </w:r>
          </w:p>
        </w:tc>
      </w:tr>
      <w:tr w:rsidR="00BE698A" w14:paraId="5F7A4412" w14:textId="77777777" w:rsidTr="00FC4ACA">
        <w:tc>
          <w:tcPr>
            <w:tcW w:w="704" w:type="dxa"/>
            <w:vMerge/>
          </w:tcPr>
          <w:p w14:paraId="0CA73FDE" w14:textId="77777777" w:rsidR="00BE698A" w:rsidRPr="00374115" w:rsidRDefault="00BE698A" w:rsidP="00374115">
            <w:pPr>
              <w:jc w:val="center"/>
              <w:rPr>
                <w:rFonts w:ascii="BIZ UDP明朝 Medium" w:eastAsia="BIZ UDP明朝 Medium" w:hAnsi="BIZ UDP明朝 Medium"/>
                <w:sz w:val="24"/>
                <w:szCs w:val="28"/>
              </w:rPr>
            </w:pPr>
          </w:p>
        </w:tc>
        <w:tc>
          <w:tcPr>
            <w:tcW w:w="9639" w:type="dxa"/>
          </w:tcPr>
          <w:p w14:paraId="6DF52E3E" w14:textId="060C0A4A" w:rsidR="00BE698A" w:rsidRPr="00E01E08" w:rsidRDefault="00BE698A" w:rsidP="00E01E08">
            <w:pPr>
              <w:spacing w:line="400" w:lineRule="exact"/>
              <w:jc w:val="left"/>
              <w:rPr>
                <w:b/>
                <w:bCs/>
              </w:rPr>
            </w:pPr>
            <w:r w:rsidRPr="00E01E08">
              <w:rPr>
                <w:b/>
                <w:bCs/>
              </w:rPr>
              <w:t>【障害の状態等の把握】</w:t>
            </w:r>
          </w:p>
          <w:p w14:paraId="026BE77C" w14:textId="03F74F47" w:rsidR="00BE698A" w:rsidRPr="00E01E08" w:rsidRDefault="00BE698A" w:rsidP="00E01E08">
            <w:pPr>
              <w:spacing w:line="400" w:lineRule="exact"/>
              <w:ind w:left="700" w:hangingChars="250" w:hanging="700"/>
              <w:jc w:val="left"/>
            </w:pPr>
            <w:r w:rsidRPr="00E01E08">
              <w:rPr>
                <w:b/>
                <w:bCs/>
              </w:rPr>
              <w:t xml:space="preserve">　□</w:t>
            </w:r>
            <w:r w:rsidRPr="00E01E08">
              <w:t xml:space="preserve">　通常の学級で作成した個別の指導計画をもとに、指導内容を確認し、特別な教育課程の必要性について検討する</w:t>
            </w:r>
          </w:p>
          <w:p w14:paraId="05F55064" w14:textId="1ABA25A3" w:rsidR="00BE698A" w:rsidRPr="00E01E08" w:rsidRDefault="00BE698A" w:rsidP="00E01E08">
            <w:pPr>
              <w:spacing w:line="400" w:lineRule="exact"/>
              <w:jc w:val="left"/>
            </w:pPr>
            <w:r w:rsidRPr="00E01E08">
              <w:rPr>
                <w:b/>
                <w:bCs/>
              </w:rPr>
              <w:t xml:space="preserve">　　　〔　　〕</w:t>
            </w:r>
            <w:r w:rsidRPr="00E01E08">
              <w:t>下学年の内容や各教科等を合わせた指導が適当か</w:t>
            </w:r>
          </w:p>
          <w:p w14:paraId="02DB56F0" w14:textId="20DF1F00" w:rsidR="00BE698A" w:rsidRPr="00E01E08" w:rsidRDefault="00BE698A" w:rsidP="00E01E08">
            <w:pPr>
              <w:spacing w:line="400" w:lineRule="exact"/>
              <w:jc w:val="left"/>
              <w:rPr>
                <w:b/>
                <w:bCs/>
              </w:rPr>
            </w:pPr>
            <w:r w:rsidRPr="00E01E08">
              <w:rPr>
                <w:rFonts w:hint="eastAsia"/>
                <w:b/>
                <w:bCs/>
              </w:rPr>
              <w:t xml:space="preserve">　　　〔　　〕</w:t>
            </w:r>
            <w:r w:rsidRPr="00E01E08">
              <w:rPr>
                <w:rFonts w:hint="eastAsia"/>
              </w:rPr>
              <w:t>当該学年の内容を扱いつつ障害特性をふまえた指導が適当か</w:t>
            </w:r>
          </w:p>
          <w:p w14:paraId="0923D76B" w14:textId="77777777" w:rsidR="00E01E08" w:rsidRDefault="00BE698A" w:rsidP="00E01E08">
            <w:pPr>
              <w:spacing w:line="400" w:lineRule="exact"/>
              <w:jc w:val="left"/>
            </w:pPr>
            <w:r w:rsidRPr="00E01E08">
              <w:rPr>
                <w:b/>
                <w:bCs/>
              </w:rPr>
              <w:t xml:space="preserve">　　　〔　　〕</w:t>
            </w:r>
            <w:r w:rsidRPr="00E01E08">
              <w:t>通常の学級で学び障害による学習上生活上の困難の改善克服の</w:t>
            </w:r>
          </w:p>
          <w:p w14:paraId="03797607" w14:textId="769E3615" w:rsidR="00BE698A" w:rsidRDefault="00BE698A" w:rsidP="00E01E08">
            <w:pPr>
              <w:spacing w:line="400" w:lineRule="exact"/>
              <w:ind w:firstLineChars="400" w:firstLine="1120"/>
              <w:jc w:val="left"/>
            </w:pPr>
            <w:r w:rsidRPr="00E01E08">
              <w:t>ための指導（自</w:t>
            </w:r>
            <w:r w:rsidRPr="00E01E08">
              <w:rPr>
                <w:rFonts w:hint="eastAsia"/>
              </w:rPr>
              <w:t>立活動）が適当か</w:t>
            </w:r>
          </w:p>
          <w:p w14:paraId="0F9E9421" w14:textId="77777777" w:rsidR="00E01E08" w:rsidRPr="00E01E08" w:rsidRDefault="00E01E08" w:rsidP="00E01E08">
            <w:pPr>
              <w:spacing w:line="400" w:lineRule="exact"/>
              <w:ind w:firstLineChars="400" w:firstLine="1120"/>
              <w:jc w:val="left"/>
            </w:pPr>
          </w:p>
          <w:p w14:paraId="575DDF72" w14:textId="0E193849" w:rsidR="00944584" w:rsidRPr="00E01E08" w:rsidRDefault="00944584" w:rsidP="00E01E08">
            <w:pPr>
              <w:spacing w:line="400" w:lineRule="exact"/>
              <w:jc w:val="left"/>
            </w:pPr>
            <w:r w:rsidRPr="00E01E08">
              <w:t>【合意形成について】</w:t>
            </w:r>
          </w:p>
          <w:p w14:paraId="3A33F9BB" w14:textId="3213D71F" w:rsidR="00BE698A" w:rsidRPr="00E01E08" w:rsidRDefault="00BE698A" w:rsidP="00E01E08">
            <w:pPr>
              <w:spacing w:line="400" w:lineRule="exact"/>
              <w:jc w:val="left"/>
            </w:pPr>
            <w:r w:rsidRPr="00E01E08">
              <w:t xml:space="preserve">　□　</w:t>
            </w:r>
            <w:r w:rsidR="007A24BB" w:rsidRPr="00E01E08">
              <w:t>本人・保護者との合意形成</w:t>
            </w:r>
            <w:r w:rsidR="00C12E08" w:rsidRPr="00E01E08">
              <w:t>について</w:t>
            </w:r>
          </w:p>
          <w:p w14:paraId="680ADAD5" w14:textId="6FFE1AA4" w:rsidR="00C12E08" w:rsidRPr="00E01E08" w:rsidRDefault="00C12E08" w:rsidP="00E01E08">
            <w:pPr>
              <w:spacing w:line="400" w:lineRule="exact"/>
              <w:jc w:val="left"/>
            </w:pPr>
            <w:r w:rsidRPr="00E01E08">
              <w:t xml:space="preserve">　　　〔　　〕</w:t>
            </w:r>
            <w:r w:rsidR="00671048" w:rsidRPr="00E01E08">
              <w:t>支援内容や方法・期間の見通しについて説明をしたか</w:t>
            </w:r>
          </w:p>
          <w:p w14:paraId="4F502BBD" w14:textId="410A1213" w:rsidR="00BE698A" w:rsidRDefault="00005335" w:rsidP="00E01E08">
            <w:pPr>
              <w:spacing w:line="400" w:lineRule="exact"/>
              <w:jc w:val="left"/>
            </w:pPr>
            <w:r w:rsidRPr="00E01E08">
              <w:rPr>
                <w:rFonts w:hint="eastAsia"/>
              </w:rPr>
              <w:t xml:space="preserve">　　　〔　　〕特別な教育課程や自立活動の指導について説明をしたか</w:t>
            </w:r>
          </w:p>
          <w:p w14:paraId="3A643387" w14:textId="05122416" w:rsidR="00FD0BCA" w:rsidRPr="00E01E08" w:rsidRDefault="00FD0BCA" w:rsidP="00E01E08">
            <w:pPr>
              <w:spacing w:line="400" w:lineRule="exact"/>
              <w:jc w:val="left"/>
            </w:pPr>
            <w:r>
              <w:rPr>
                <w:rFonts w:hint="eastAsia"/>
              </w:rPr>
              <w:t xml:space="preserve">　　　〔　　〕合理的配慮について</w:t>
            </w:r>
            <w:r w:rsidR="003F7226">
              <w:rPr>
                <w:rFonts w:hint="eastAsia"/>
              </w:rPr>
              <w:t>話し合いを</w:t>
            </w:r>
            <w:r>
              <w:rPr>
                <w:rFonts w:hint="eastAsia"/>
              </w:rPr>
              <w:t>したか</w:t>
            </w:r>
          </w:p>
          <w:p w14:paraId="213D84B9" w14:textId="77777777" w:rsidR="00612606" w:rsidRPr="00E01E08" w:rsidRDefault="00612606" w:rsidP="00E01E08">
            <w:pPr>
              <w:spacing w:line="400" w:lineRule="exact"/>
              <w:jc w:val="left"/>
              <w:rPr>
                <w:b/>
                <w:bCs/>
              </w:rPr>
            </w:pPr>
          </w:p>
          <w:p w14:paraId="7D255720" w14:textId="66FE1894" w:rsidR="00612606" w:rsidRDefault="00612606" w:rsidP="00E01E08">
            <w:pPr>
              <w:spacing w:line="400" w:lineRule="exact"/>
              <w:jc w:val="left"/>
              <w:rPr>
                <w:b/>
                <w:bCs/>
                <w:sz w:val="24"/>
                <w:szCs w:val="28"/>
              </w:rPr>
            </w:pPr>
            <w:r w:rsidRPr="00E01E08">
              <w:rPr>
                <w:b/>
                <w:bCs/>
              </w:rPr>
              <w:t>【</w:t>
            </w:r>
            <w:r w:rsidR="00B53B90" w:rsidRPr="00E01E08">
              <w:rPr>
                <w:b/>
                <w:bCs/>
              </w:rPr>
              <w:t>市町村</w:t>
            </w:r>
            <w:r w:rsidR="000A20C5" w:rsidRPr="00E01E08">
              <w:rPr>
                <w:b/>
                <w:bCs/>
              </w:rPr>
              <w:t xml:space="preserve">教育支援委員会の判断】　　</w:t>
            </w:r>
            <w:r w:rsidR="000A20C5">
              <w:rPr>
                <w:b/>
                <w:bCs/>
                <w:sz w:val="24"/>
                <w:szCs w:val="28"/>
              </w:rPr>
              <w:t xml:space="preserve">　　　　</w:t>
            </w:r>
          </w:p>
          <w:p w14:paraId="07B4495F" w14:textId="77777777" w:rsidR="00BE698A" w:rsidRDefault="00BE698A" w:rsidP="00FE0D64">
            <w:pPr>
              <w:jc w:val="left"/>
              <w:rPr>
                <w:b/>
                <w:bCs/>
                <w:sz w:val="24"/>
                <w:szCs w:val="28"/>
              </w:rPr>
            </w:pPr>
          </w:p>
          <w:p w14:paraId="116EF982" w14:textId="77777777" w:rsidR="00225C1F" w:rsidRDefault="00225C1F" w:rsidP="00FE0D64">
            <w:pPr>
              <w:jc w:val="left"/>
              <w:rPr>
                <w:b/>
                <w:bCs/>
                <w:sz w:val="24"/>
                <w:szCs w:val="28"/>
              </w:rPr>
            </w:pPr>
          </w:p>
          <w:p w14:paraId="2149E613" w14:textId="77777777" w:rsidR="00225C1F" w:rsidRDefault="00225C1F" w:rsidP="00FE0D64">
            <w:pPr>
              <w:jc w:val="left"/>
              <w:rPr>
                <w:b/>
                <w:bCs/>
                <w:sz w:val="24"/>
                <w:szCs w:val="28"/>
              </w:rPr>
            </w:pPr>
          </w:p>
          <w:p w14:paraId="0C3157D5" w14:textId="77777777" w:rsidR="00225C1F" w:rsidRDefault="00225C1F" w:rsidP="00FE0D64">
            <w:pPr>
              <w:jc w:val="left"/>
              <w:rPr>
                <w:b/>
                <w:bCs/>
                <w:sz w:val="24"/>
                <w:szCs w:val="28"/>
              </w:rPr>
            </w:pPr>
          </w:p>
          <w:p w14:paraId="0749E744" w14:textId="467DB332" w:rsidR="00225C1F" w:rsidRPr="004816C9" w:rsidRDefault="00225C1F" w:rsidP="00FE0D64">
            <w:pPr>
              <w:jc w:val="left"/>
              <w:rPr>
                <w:b/>
                <w:bCs/>
                <w:sz w:val="24"/>
                <w:szCs w:val="28"/>
              </w:rPr>
            </w:pPr>
          </w:p>
        </w:tc>
        <w:tc>
          <w:tcPr>
            <w:tcW w:w="4111" w:type="dxa"/>
          </w:tcPr>
          <w:p w14:paraId="3939D759" w14:textId="01A643D6" w:rsidR="00BE698A" w:rsidRPr="00374115" w:rsidRDefault="00BE698A" w:rsidP="00374115">
            <w:pPr>
              <w:jc w:val="center"/>
              <w:rPr>
                <w:rFonts w:ascii="BIZ UDP明朝 Medium" w:eastAsia="BIZ UDP明朝 Medium" w:hAnsi="BIZ UDP明朝 Medium"/>
                <w:sz w:val="24"/>
                <w:szCs w:val="28"/>
              </w:rPr>
            </w:pPr>
          </w:p>
        </w:tc>
        <w:tc>
          <w:tcPr>
            <w:tcW w:w="992" w:type="dxa"/>
          </w:tcPr>
          <w:p w14:paraId="7B073B48" w14:textId="77777777" w:rsidR="00BE698A" w:rsidRPr="00374115" w:rsidRDefault="00BE698A" w:rsidP="00374115">
            <w:pPr>
              <w:jc w:val="center"/>
              <w:rPr>
                <w:rFonts w:ascii="BIZ UDP明朝 Medium" w:eastAsia="BIZ UDP明朝 Medium" w:hAnsi="BIZ UDP明朝 Medium"/>
                <w:sz w:val="24"/>
                <w:szCs w:val="28"/>
              </w:rPr>
            </w:pPr>
          </w:p>
        </w:tc>
      </w:tr>
    </w:tbl>
    <w:p w14:paraId="7A72E40B" w14:textId="1BDF5A7C" w:rsidR="00374115" w:rsidRPr="00374115" w:rsidRDefault="00E01E08" w:rsidP="000D4CF1">
      <w:pPr>
        <w:rPr>
          <w:rFonts w:ascii="BIZ UDP明朝 Medium" w:eastAsia="BIZ UDP明朝 Medium" w:hAnsi="BIZ UDP明朝 Medium"/>
          <w:sz w:val="32"/>
          <w:szCs w:val="36"/>
        </w:rPr>
      </w:pPr>
      <w:r>
        <w:rPr>
          <w:rFonts w:ascii="BIZ UDP明朝 Medium" w:eastAsia="BIZ UDP明朝 Medium" w:hAnsi="BIZ UDP明朝 Medium"/>
          <w:noProof/>
          <w:sz w:val="24"/>
          <w:szCs w:val="28"/>
        </w:rPr>
        <w:drawing>
          <wp:anchor distT="0" distB="0" distL="114300" distR="114300" simplePos="0" relativeHeight="251728896" behindDoc="0" locked="0" layoutInCell="1" allowOverlap="1" wp14:anchorId="0BCB12F1" wp14:editId="6A161B4F">
            <wp:simplePos x="0" y="0"/>
            <wp:positionH relativeFrom="column">
              <wp:posOffset>-1000125</wp:posOffset>
            </wp:positionH>
            <wp:positionV relativeFrom="paragraph">
              <wp:posOffset>-8364220</wp:posOffset>
            </wp:positionV>
            <wp:extent cx="638175" cy="3248660"/>
            <wp:effectExtent l="0" t="0" r="0" b="0"/>
            <wp:wrapNone/>
            <wp:docPr id="208615820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3248660"/>
                    </a:xfrm>
                    <a:prstGeom prst="rect">
                      <a:avLst/>
                    </a:prstGeom>
                    <a:noFill/>
                    <a:ln>
                      <a:noFill/>
                    </a:ln>
                  </pic:spPr>
                </pic:pic>
              </a:graphicData>
            </a:graphic>
          </wp:anchor>
        </w:drawing>
      </w:r>
    </w:p>
    <w:sectPr w:rsidR="00374115" w:rsidRPr="00374115" w:rsidSect="00374115">
      <w:pgSz w:w="16838" w:h="23811" w:code="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B479F"/>
    <w:multiLevelType w:val="hybridMultilevel"/>
    <w:tmpl w:val="B1BCED52"/>
    <w:lvl w:ilvl="0" w:tplc="6FB4BF7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732557C"/>
    <w:multiLevelType w:val="hybridMultilevel"/>
    <w:tmpl w:val="C8F4C6A6"/>
    <w:lvl w:ilvl="0" w:tplc="D0E46EB0">
      <w:numFmt w:val="bullet"/>
      <w:lvlText w:val="□"/>
      <w:lvlJc w:val="left"/>
      <w:pPr>
        <w:ind w:left="525" w:hanging="360"/>
      </w:pPr>
      <w:rPr>
        <w:rFonts w:ascii="BIZ UDPゴシック" w:eastAsia="BIZ UDPゴシック" w:hAnsi="BIZ UDPゴシック" w:cstheme="minorBidi"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15"/>
    <w:rsid w:val="00005335"/>
    <w:rsid w:val="00012935"/>
    <w:rsid w:val="0001418E"/>
    <w:rsid w:val="0002287B"/>
    <w:rsid w:val="00025E84"/>
    <w:rsid w:val="00036803"/>
    <w:rsid w:val="000423A4"/>
    <w:rsid w:val="00067D53"/>
    <w:rsid w:val="000879A6"/>
    <w:rsid w:val="000A20C5"/>
    <w:rsid w:val="000A2BF8"/>
    <w:rsid w:val="000C31AA"/>
    <w:rsid w:val="000D1C09"/>
    <w:rsid w:val="000D4CF1"/>
    <w:rsid w:val="000F362E"/>
    <w:rsid w:val="000F7250"/>
    <w:rsid w:val="00105AFB"/>
    <w:rsid w:val="00110C2C"/>
    <w:rsid w:val="001369D6"/>
    <w:rsid w:val="00157F4A"/>
    <w:rsid w:val="001665C3"/>
    <w:rsid w:val="0019193B"/>
    <w:rsid w:val="001A51BA"/>
    <w:rsid w:val="001A68C0"/>
    <w:rsid w:val="001B610F"/>
    <w:rsid w:val="001C4EE6"/>
    <w:rsid w:val="001D4784"/>
    <w:rsid w:val="001E6AD1"/>
    <w:rsid w:val="001F08B6"/>
    <w:rsid w:val="001F38F8"/>
    <w:rsid w:val="00204F0B"/>
    <w:rsid w:val="0020540F"/>
    <w:rsid w:val="00205E96"/>
    <w:rsid w:val="00213484"/>
    <w:rsid w:val="00225C1F"/>
    <w:rsid w:val="00234A85"/>
    <w:rsid w:val="002424F4"/>
    <w:rsid w:val="00260FF5"/>
    <w:rsid w:val="002811D1"/>
    <w:rsid w:val="00291C79"/>
    <w:rsid w:val="002A1214"/>
    <w:rsid w:val="002B016C"/>
    <w:rsid w:val="002B7983"/>
    <w:rsid w:val="002C7D4A"/>
    <w:rsid w:val="002E48E8"/>
    <w:rsid w:val="002F047A"/>
    <w:rsid w:val="002F5D26"/>
    <w:rsid w:val="003073A3"/>
    <w:rsid w:val="00321C65"/>
    <w:rsid w:val="003307FE"/>
    <w:rsid w:val="003444AA"/>
    <w:rsid w:val="003475B6"/>
    <w:rsid w:val="00371E98"/>
    <w:rsid w:val="00374115"/>
    <w:rsid w:val="003A6E1C"/>
    <w:rsid w:val="003C5924"/>
    <w:rsid w:val="003F4FC6"/>
    <w:rsid w:val="003F714E"/>
    <w:rsid w:val="003F7226"/>
    <w:rsid w:val="00400ECC"/>
    <w:rsid w:val="00406DDD"/>
    <w:rsid w:val="00412D6A"/>
    <w:rsid w:val="00422B60"/>
    <w:rsid w:val="00423052"/>
    <w:rsid w:val="00425F66"/>
    <w:rsid w:val="004725DD"/>
    <w:rsid w:val="004741BB"/>
    <w:rsid w:val="004816C9"/>
    <w:rsid w:val="00491336"/>
    <w:rsid w:val="004A4C94"/>
    <w:rsid w:val="004A5C5C"/>
    <w:rsid w:val="004B3E8B"/>
    <w:rsid w:val="004B6436"/>
    <w:rsid w:val="004B67AB"/>
    <w:rsid w:val="004E04B1"/>
    <w:rsid w:val="004E0C94"/>
    <w:rsid w:val="004E73AD"/>
    <w:rsid w:val="004E7F1C"/>
    <w:rsid w:val="004F124A"/>
    <w:rsid w:val="00505C5E"/>
    <w:rsid w:val="00532345"/>
    <w:rsid w:val="005549DD"/>
    <w:rsid w:val="0056468F"/>
    <w:rsid w:val="005656C7"/>
    <w:rsid w:val="00570D80"/>
    <w:rsid w:val="005B0E4E"/>
    <w:rsid w:val="005C1C00"/>
    <w:rsid w:val="005C744D"/>
    <w:rsid w:val="005F07FE"/>
    <w:rsid w:val="00603152"/>
    <w:rsid w:val="00610FFB"/>
    <w:rsid w:val="00612606"/>
    <w:rsid w:val="00614EC5"/>
    <w:rsid w:val="00630710"/>
    <w:rsid w:val="006602C9"/>
    <w:rsid w:val="006658D6"/>
    <w:rsid w:val="00671048"/>
    <w:rsid w:val="00677539"/>
    <w:rsid w:val="006A1C8E"/>
    <w:rsid w:val="006C078A"/>
    <w:rsid w:val="006C2E7D"/>
    <w:rsid w:val="006C37AB"/>
    <w:rsid w:val="006D005C"/>
    <w:rsid w:val="006F25C9"/>
    <w:rsid w:val="006F55E9"/>
    <w:rsid w:val="00712FF1"/>
    <w:rsid w:val="007134FB"/>
    <w:rsid w:val="00715E20"/>
    <w:rsid w:val="00721F65"/>
    <w:rsid w:val="007259A3"/>
    <w:rsid w:val="00727CA2"/>
    <w:rsid w:val="00742457"/>
    <w:rsid w:val="007543B7"/>
    <w:rsid w:val="0075592E"/>
    <w:rsid w:val="00784C23"/>
    <w:rsid w:val="007A24BB"/>
    <w:rsid w:val="007A345A"/>
    <w:rsid w:val="007A34C8"/>
    <w:rsid w:val="007A74C2"/>
    <w:rsid w:val="007D0BD5"/>
    <w:rsid w:val="007E224F"/>
    <w:rsid w:val="007E3F99"/>
    <w:rsid w:val="007E58B3"/>
    <w:rsid w:val="007F37B6"/>
    <w:rsid w:val="007F477B"/>
    <w:rsid w:val="00805A77"/>
    <w:rsid w:val="0082258C"/>
    <w:rsid w:val="00823978"/>
    <w:rsid w:val="00845379"/>
    <w:rsid w:val="008505B9"/>
    <w:rsid w:val="00861F1D"/>
    <w:rsid w:val="00864BCB"/>
    <w:rsid w:val="008732F0"/>
    <w:rsid w:val="00875421"/>
    <w:rsid w:val="00882855"/>
    <w:rsid w:val="00893304"/>
    <w:rsid w:val="008A6FB7"/>
    <w:rsid w:val="008B2A3C"/>
    <w:rsid w:val="0090117F"/>
    <w:rsid w:val="009162D4"/>
    <w:rsid w:val="00930ED3"/>
    <w:rsid w:val="00944584"/>
    <w:rsid w:val="009513D4"/>
    <w:rsid w:val="00963AB6"/>
    <w:rsid w:val="00966A95"/>
    <w:rsid w:val="00996356"/>
    <w:rsid w:val="009D78C0"/>
    <w:rsid w:val="009E53B6"/>
    <w:rsid w:val="00A22C36"/>
    <w:rsid w:val="00A24977"/>
    <w:rsid w:val="00A5034F"/>
    <w:rsid w:val="00A568B2"/>
    <w:rsid w:val="00A614CC"/>
    <w:rsid w:val="00A714D6"/>
    <w:rsid w:val="00A8035A"/>
    <w:rsid w:val="00AA7503"/>
    <w:rsid w:val="00AB014E"/>
    <w:rsid w:val="00AC04FF"/>
    <w:rsid w:val="00AC42C4"/>
    <w:rsid w:val="00AE4754"/>
    <w:rsid w:val="00AF664B"/>
    <w:rsid w:val="00B06725"/>
    <w:rsid w:val="00B37A6E"/>
    <w:rsid w:val="00B37F9C"/>
    <w:rsid w:val="00B44960"/>
    <w:rsid w:val="00B475C2"/>
    <w:rsid w:val="00B53B90"/>
    <w:rsid w:val="00B5614E"/>
    <w:rsid w:val="00B62CF7"/>
    <w:rsid w:val="00B655F4"/>
    <w:rsid w:val="00B7013F"/>
    <w:rsid w:val="00B72A53"/>
    <w:rsid w:val="00B74BF7"/>
    <w:rsid w:val="00B77FA7"/>
    <w:rsid w:val="00B837FC"/>
    <w:rsid w:val="00BA1264"/>
    <w:rsid w:val="00BB15E4"/>
    <w:rsid w:val="00BE698A"/>
    <w:rsid w:val="00C12E08"/>
    <w:rsid w:val="00C25D65"/>
    <w:rsid w:val="00C33B90"/>
    <w:rsid w:val="00C527C1"/>
    <w:rsid w:val="00C711D9"/>
    <w:rsid w:val="00C90C48"/>
    <w:rsid w:val="00C9295C"/>
    <w:rsid w:val="00CB1DA2"/>
    <w:rsid w:val="00CB2695"/>
    <w:rsid w:val="00CB5BBB"/>
    <w:rsid w:val="00CB607D"/>
    <w:rsid w:val="00CD55FB"/>
    <w:rsid w:val="00CE0F4F"/>
    <w:rsid w:val="00CE63B2"/>
    <w:rsid w:val="00CE73B7"/>
    <w:rsid w:val="00D03577"/>
    <w:rsid w:val="00D06E31"/>
    <w:rsid w:val="00D37AE0"/>
    <w:rsid w:val="00DA2FF1"/>
    <w:rsid w:val="00DC481A"/>
    <w:rsid w:val="00DC48B3"/>
    <w:rsid w:val="00DF20EB"/>
    <w:rsid w:val="00DF3AED"/>
    <w:rsid w:val="00E01E08"/>
    <w:rsid w:val="00E17B8B"/>
    <w:rsid w:val="00E202EE"/>
    <w:rsid w:val="00E43846"/>
    <w:rsid w:val="00E44530"/>
    <w:rsid w:val="00E66E08"/>
    <w:rsid w:val="00E767A3"/>
    <w:rsid w:val="00E80F55"/>
    <w:rsid w:val="00EA13D0"/>
    <w:rsid w:val="00EA2090"/>
    <w:rsid w:val="00EB4E6F"/>
    <w:rsid w:val="00EF4CF0"/>
    <w:rsid w:val="00F00678"/>
    <w:rsid w:val="00F13833"/>
    <w:rsid w:val="00F14F2A"/>
    <w:rsid w:val="00F16B6E"/>
    <w:rsid w:val="00F1736C"/>
    <w:rsid w:val="00F3407C"/>
    <w:rsid w:val="00F423A7"/>
    <w:rsid w:val="00F5046E"/>
    <w:rsid w:val="00F531F6"/>
    <w:rsid w:val="00F60C33"/>
    <w:rsid w:val="00F73726"/>
    <w:rsid w:val="00F86876"/>
    <w:rsid w:val="00F9082D"/>
    <w:rsid w:val="00F948B0"/>
    <w:rsid w:val="00F96F4E"/>
    <w:rsid w:val="00FB3D39"/>
    <w:rsid w:val="00FC4ACA"/>
    <w:rsid w:val="00FD0BCA"/>
    <w:rsid w:val="00FD27C9"/>
    <w:rsid w:val="00FE0D64"/>
    <w:rsid w:val="00FF2555"/>
    <w:rsid w:val="00FF5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1D0508"/>
  <w15:chartTrackingRefBased/>
  <w15:docId w15:val="{6D94495C-1F68-4EE1-9A58-E5038313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ゴシック" w:eastAsia="BIZ UDPゴシック" w:hAnsi="BIZ UDPゴシック" w:cstheme="minorBidi"/>
        <w:color w:val="000000" w:themeColor="text1"/>
        <w:kern w:val="2"/>
        <w:sz w:val="28"/>
        <w:szCs w:val="3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4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2B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3.wdp"/><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幸子 藤森</dc:creator>
  <cp:keywords/>
  <dc:description/>
  <cp:lastModifiedBy>鈴木　智子</cp:lastModifiedBy>
  <cp:revision>2</cp:revision>
  <cp:lastPrinted>2024-09-03T13:18:00Z</cp:lastPrinted>
  <dcterms:created xsi:type="dcterms:W3CDTF">2024-09-30T03:19:00Z</dcterms:created>
  <dcterms:modified xsi:type="dcterms:W3CDTF">2024-09-30T03:19:00Z</dcterms:modified>
</cp:coreProperties>
</file>